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4FE93" w14:textId="5BFDF097" w:rsidR="0002571D" w:rsidRDefault="00BE6104" w:rsidP="00E6638B">
      <w:pPr>
        <w:pStyle w:val="PargrafodaLista1"/>
        <w:spacing w:before="120" w:after="120" w:line="264" w:lineRule="auto"/>
        <w:ind w:left="-1276"/>
        <w:contextualSpacing w:val="0"/>
        <w:jc w:val="center"/>
        <w:rPr>
          <w:b/>
          <w:sz w:val="24"/>
          <w:szCs w:val="24"/>
        </w:rPr>
      </w:pPr>
      <w:r w:rsidRPr="00720C3A">
        <w:rPr>
          <w:b/>
          <w:sz w:val="24"/>
          <w:szCs w:val="24"/>
        </w:rPr>
        <w:t xml:space="preserve">Anexo </w:t>
      </w:r>
      <w:proofErr w:type="gramStart"/>
      <w:r w:rsidRPr="00720C3A">
        <w:rPr>
          <w:b/>
          <w:sz w:val="24"/>
          <w:szCs w:val="24"/>
        </w:rPr>
        <w:t>I  -</w:t>
      </w:r>
      <w:proofErr w:type="gramEnd"/>
      <w:r w:rsidRPr="00720C3A">
        <w:rPr>
          <w:b/>
          <w:sz w:val="24"/>
          <w:szCs w:val="24"/>
        </w:rPr>
        <w:t xml:space="preserve"> </w:t>
      </w:r>
      <w:r w:rsidR="0002571D" w:rsidRPr="00720C3A">
        <w:rPr>
          <w:b/>
          <w:sz w:val="24"/>
          <w:szCs w:val="24"/>
        </w:rPr>
        <w:t xml:space="preserve">QUADRO SINÓTICO </w:t>
      </w:r>
      <w:r w:rsidR="00747013" w:rsidRPr="00720C3A">
        <w:rPr>
          <w:b/>
          <w:sz w:val="24"/>
          <w:szCs w:val="24"/>
        </w:rPr>
        <w:t>Ensaios Clínicos</w:t>
      </w:r>
      <w:r w:rsidR="00B342AC" w:rsidRPr="00720C3A">
        <w:rPr>
          <w:b/>
          <w:sz w:val="24"/>
          <w:szCs w:val="24"/>
        </w:rPr>
        <w:t xml:space="preserve"> </w:t>
      </w:r>
      <w:r w:rsidR="0002571D" w:rsidRPr="00720C3A">
        <w:rPr>
          <w:b/>
          <w:sz w:val="24"/>
          <w:szCs w:val="24"/>
        </w:rPr>
        <w:t>o</w:t>
      </w:r>
      <w:r w:rsidR="000B1EBF" w:rsidRPr="00720C3A">
        <w:rPr>
          <w:b/>
          <w:sz w:val="24"/>
          <w:szCs w:val="24"/>
        </w:rPr>
        <w:t>u E</w:t>
      </w:r>
      <w:r w:rsidR="0002571D" w:rsidRPr="00720C3A">
        <w:rPr>
          <w:b/>
          <w:sz w:val="24"/>
          <w:szCs w:val="24"/>
        </w:rPr>
        <w:t xml:space="preserve">studos com </w:t>
      </w:r>
      <w:r w:rsidR="000B1EBF" w:rsidRPr="00720C3A">
        <w:rPr>
          <w:b/>
          <w:sz w:val="24"/>
          <w:szCs w:val="24"/>
        </w:rPr>
        <w:t>I</w:t>
      </w:r>
      <w:r w:rsidR="0002571D" w:rsidRPr="00720C3A">
        <w:rPr>
          <w:b/>
          <w:sz w:val="24"/>
          <w:szCs w:val="24"/>
        </w:rPr>
        <w:t>ntervenção de DM</w:t>
      </w:r>
      <w:r w:rsidR="00374CF4" w:rsidRPr="00720C3A">
        <w:rPr>
          <w:b/>
          <w:sz w:val="24"/>
          <w:szCs w:val="24"/>
        </w:rPr>
        <w:t xml:space="preserve"> </w:t>
      </w:r>
    </w:p>
    <w:p w14:paraId="11A2A316" w14:textId="16D783B4" w:rsidR="00B0394B" w:rsidRPr="00F62BB8" w:rsidRDefault="00BE6104" w:rsidP="00E6638B">
      <w:pPr>
        <w:pStyle w:val="PargrafodaLista1"/>
        <w:spacing w:before="240" w:after="120" w:line="240" w:lineRule="auto"/>
        <w:ind w:left="-1276"/>
        <w:contextualSpacing w:val="0"/>
        <w:jc w:val="center"/>
        <w:rPr>
          <w:b/>
        </w:rPr>
      </w:pPr>
      <w:r w:rsidRPr="00F62BB8">
        <w:rPr>
          <w:b/>
        </w:rPr>
        <w:t xml:space="preserve">- </w:t>
      </w:r>
      <w:r w:rsidR="0002571D" w:rsidRPr="00F62BB8">
        <w:rPr>
          <w:b/>
          <w:highlight w:val="lightGray"/>
        </w:rPr>
        <w:t>FCI PRINCIPAL ADULTOS</w:t>
      </w:r>
      <w:r w:rsidRPr="00F62BB8">
        <w:rPr>
          <w:b/>
        </w:rPr>
        <w:t xml:space="preserve"> - </w:t>
      </w:r>
    </w:p>
    <w:p w14:paraId="5B1305C2" w14:textId="53D5A318" w:rsidR="008F19F3" w:rsidRPr="00F62BB8" w:rsidRDefault="00B0394B" w:rsidP="00912218">
      <w:pPr>
        <w:spacing w:after="60" w:line="216" w:lineRule="auto"/>
        <w:ind w:left="-1276"/>
        <w:rPr>
          <w:rFonts w:ascii="Calibri" w:hAnsi="Calibri"/>
          <w:sz w:val="22"/>
          <w:szCs w:val="22"/>
          <w:lang w:eastAsia="en-US"/>
        </w:rPr>
      </w:pPr>
      <w:r w:rsidRPr="00F62BB8">
        <w:rPr>
          <w:rFonts w:ascii="Calibri" w:hAnsi="Calibri"/>
          <w:sz w:val="22"/>
          <w:szCs w:val="22"/>
          <w:lang w:eastAsia="en-US"/>
        </w:rPr>
        <w:t xml:space="preserve">O </w:t>
      </w:r>
      <w:r w:rsidR="00912218" w:rsidRPr="00F62BB8">
        <w:rPr>
          <w:rFonts w:ascii="Calibri" w:hAnsi="Calibri"/>
          <w:sz w:val="22"/>
          <w:szCs w:val="22"/>
          <w:lang w:eastAsia="en-US"/>
        </w:rPr>
        <w:t>FCI</w:t>
      </w:r>
      <w:r w:rsidR="00B342AC" w:rsidRPr="00F62BB8">
        <w:rPr>
          <w:rFonts w:ascii="Calibri" w:hAnsi="Calibri"/>
          <w:sz w:val="22"/>
          <w:szCs w:val="22"/>
          <w:lang w:eastAsia="en-US"/>
        </w:rPr>
        <w:t xml:space="preserve"> </w:t>
      </w:r>
      <w:r w:rsidR="0002571D" w:rsidRPr="00F62BB8">
        <w:rPr>
          <w:rFonts w:ascii="Calibri" w:hAnsi="Calibri"/>
          <w:sz w:val="22"/>
          <w:szCs w:val="22"/>
          <w:lang w:eastAsia="en-US"/>
        </w:rPr>
        <w:t xml:space="preserve">principal para adultos </w:t>
      </w:r>
      <w:r w:rsidR="00B342AC" w:rsidRPr="00F62BB8">
        <w:rPr>
          <w:rFonts w:ascii="Calibri" w:hAnsi="Calibri"/>
          <w:sz w:val="22"/>
          <w:szCs w:val="22"/>
          <w:lang w:eastAsia="en-US"/>
        </w:rPr>
        <w:t>submetido,</w:t>
      </w:r>
      <w:r w:rsidRPr="00F62BB8">
        <w:rPr>
          <w:rFonts w:ascii="Calibri" w:hAnsi="Calibri"/>
          <w:sz w:val="22"/>
          <w:szCs w:val="22"/>
          <w:lang w:eastAsia="en-US"/>
        </w:rPr>
        <w:t xml:space="preserve"> é legível e compreensível por cidadão com um nível médio de escolaridade. Nele constam </w:t>
      </w:r>
      <w:r w:rsidR="00B342AC" w:rsidRPr="00F62BB8">
        <w:rPr>
          <w:rFonts w:ascii="Calibri" w:hAnsi="Calibri"/>
          <w:sz w:val="22"/>
          <w:szCs w:val="22"/>
          <w:lang w:eastAsia="en-US"/>
        </w:rPr>
        <w:t xml:space="preserve">os seguintes elementos. </w:t>
      </w:r>
      <w:r w:rsidR="00B342AC" w:rsidRPr="00F62BB8">
        <w:rPr>
          <w:rFonts w:ascii="Calibri" w:hAnsi="Calibri"/>
          <w:b/>
          <w:sz w:val="22"/>
          <w:szCs w:val="22"/>
          <w:lang w:eastAsia="en-US"/>
        </w:rPr>
        <w:t>Deverá</w:t>
      </w:r>
      <w:r w:rsidR="003610AA" w:rsidRPr="00F62BB8">
        <w:rPr>
          <w:rFonts w:ascii="Calibri" w:hAnsi="Calibri"/>
          <w:b/>
          <w:sz w:val="22"/>
          <w:szCs w:val="22"/>
          <w:lang w:eastAsia="en-US"/>
        </w:rPr>
        <w:t xml:space="preserve"> estar</w:t>
      </w:r>
      <w:r w:rsidR="00B342AC" w:rsidRPr="00F62BB8">
        <w:rPr>
          <w:rFonts w:ascii="Calibri" w:hAnsi="Calibri"/>
          <w:b/>
          <w:sz w:val="22"/>
          <w:szCs w:val="22"/>
          <w:lang w:eastAsia="en-US"/>
        </w:rPr>
        <w:t xml:space="preserve"> </w:t>
      </w:r>
      <w:r w:rsidRPr="00F62BB8">
        <w:rPr>
          <w:rFonts w:ascii="Calibri" w:hAnsi="Calibri"/>
          <w:b/>
          <w:sz w:val="22"/>
          <w:szCs w:val="22"/>
          <w:lang w:eastAsia="en-US"/>
        </w:rPr>
        <w:t>assinal</w:t>
      </w:r>
      <w:r w:rsidR="00B342AC" w:rsidRPr="00F62BB8">
        <w:rPr>
          <w:rFonts w:ascii="Calibri" w:hAnsi="Calibri"/>
          <w:b/>
          <w:sz w:val="22"/>
          <w:szCs w:val="22"/>
          <w:lang w:eastAsia="en-US"/>
        </w:rPr>
        <w:t>a</w:t>
      </w:r>
      <w:r w:rsidR="003610AA" w:rsidRPr="00F62BB8">
        <w:rPr>
          <w:rFonts w:ascii="Calibri" w:hAnsi="Calibri"/>
          <w:b/>
          <w:sz w:val="22"/>
          <w:szCs w:val="22"/>
          <w:lang w:eastAsia="en-US"/>
        </w:rPr>
        <w:t>do</w:t>
      </w:r>
      <w:r w:rsidR="00B342AC" w:rsidRPr="00F62BB8">
        <w:rPr>
          <w:rFonts w:ascii="Calibri" w:hAnsi="Calibri"/>
          <w:b/>
          <w:sz w:val="22"/>
          <w:szCs w:val="22"/>
          <w:lang w:eastAsia="en-US"/>
        </w:rPr>
        <w:t xml:space="preserve"> S</w:t>
      </w:r>
      <w:r w:rsidR="003610AA" w:rsidRPr="00F62BB8">
        <w:rPr>
          <w:rFonts w:ascii="Calibri" w:hAnsi="Calibri"/>
          <w:b/>
          <w:sz w:val="22"/>
          <w:szCs w:val="22"/>
          <w:lang w:eastAsia="en-US"/>
        </w:rPr>
        <w:t>im</w:t>
      </w:r>
      <w:r w:rsidR="00B342AC" w:rsidRPr="00F62BB8">
        <w:rPr>
          <w:rFonts w:ascii="Calibri" w:hAnsi="Calibri"/>
          <w:b/>
          <w:sz w:val="22"/>
          <w:szCs w:val="22"/>
          <w:lang w:eastAsia="en-US"/>
        </w:rPr>
        <w:t xml:space="preserve">/Não, e quando </w:t>
      </w:r>
      <w:r w:rsidR="003610AA" w:rsidRPr="00F62BB8">
        <w:rPr>
          <w:rFonts w:ascii="Calibri" w:hAnsi="Calibri"/>
          <w:b/>
          <w:sz w:val="22"/>
          <w:szCs w:val="22"/>
          <w:lang w:eastAsia="en-US"/>
        </w:rPr>
        <w:t xml:space="preserve">assinalados </w:t>
      </w:r>
      <w:r w:rsidR="00B342AC" w:rsidRPr="00F62BB8">
        <w:rPr>
          <w:rFonts w:ascii="Calibri" w:hAnsi="Calibri"/>
          <w:b/>
          <w:sz w:val="22"/>
          <w:szCs w:val="22"/>
          <w:lang w:eastAsia="en-US"/>
        </w:rPr>
        <w:t>Não, justificar a não inclusão da informação</w:t>
      </w:r>
      <w:r w:rsidR="00BE584B" w:rsidRPr="00F62BB8">
        <w:rPr>
          <w:rFonts w:ascii="Calibri" w:hAnsi="Calibri"/>
          <w:b/>
          <w:sz w:val="22"/>
          <w:szCs w:val="22"/>
          <w:lang w:eastAsia="en-US"/>
        </w:rPr>
        <w:t>, como por exemplo, não aplicável (NA)</w:t>
      </w:r>
      <w:r w:rsidR="00B342AC" w:rsidRPr="00F62BB8">
        <w:rPr>
          <w:rFonts w:ascii="Calibri" w:hAnsi="Calibri"/>
          <w:b/>
          <w:sz w:val="22"/>
          <w:szCs w:val="22"/>
          <w:lang w:eastAsia="en-US"/>
        </w:rPr>
        <w:t xml:space="preserve">. 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425"/>
        <w:gridCol w:w="8647"/>
      </w:tblGrid>
      <w:tr w:rsidR="00854901" w:rsidRPr="00806E9D" w14:paraId="56814D0A" w14:textId="77777777" w:rsidTr="006744E2">
        <w:tc>
          <w:tcPr>
            <w:tcW w:w="1985" w:type="dxa"/>
            <w:gridSpan w:val="2"/>
          </w:tcPr>
          <w:p w14:paraId="272AAA4D" w14:textId="4A698D40" w:rsidR="00854901" w:rsidRPr="00806E9D" w:rsidRDefault="00854901" w:rsidP="007F0695">
            <w:pPr>
              <w:contextualSpacing/>
              <w:jc w:val="center"/>
              <w:rPr>
                <w:rFonts w:ascii="Calibri" w:hAnsi="Calibri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sz w:val="14"/>
                <w:szCs w:val="14"/>
                <w:lang w:eastAsia="en-US"/>
              </w:rPr>
              <w:t>Não</w:t>
            </w:r>
            <w:r w:rsidR="007F0695">
              <w:rPr>
                <w:rFonts w:ascii="Calibri" w:hAnsi="Calibri"/>
                <w:sz w:val="14"/>
                <w:szCs w:val="14"/>
                <w:lang w:eastAsia="en-US"/>
              </w:rPr>
              <w:t xml:space="preserve"> - Justificar</w:t>
            </w:r>
          </w:p>
        </w:tc>
        <w:tc>
          <w:tcPr>
            <w:tcW w:w="425" w:type="dxa"/>
          </w:tcPr>
          <w:p w14:paraId="7EC9E6BE" w14:textId="2A0FC85D" w:rsidR="00854901" w:rsidRPr="00806E9D" w:rsidRDefault="00854901" w:rsidP="00CF4529">
            <w:pPr>
              <w:ind w:hanging="221"/>
              <w:contextualSpacing/>
              <w:jc w:val="right"/>
              <w:rPr>
                <w:rFonts w:ascii="Calibri" w:hAnsi="Calibri"/>
                <w:sz w:val="14"/>
                <w:szCs w:val="14"/>
                <w:lang w:eastAsia="en-US"/>
              </w:rPr>
            </w:pPr>
            <w:r>
              <w:rPr>
                <w:rFonts w:ascii="Calibri" w:hAnsi="Calibri"/>
                <w:sz w:val="14"/>
                <w:szCs w:val="14"/>
                <w:lang w:eastAsia="en-US"/>
              </w:rPr>
              <w:t>Sim</w:t>
            </w:r>
          </w:p>
        </w:tc>
        <w:tc>
          <w:tcPr>
            <w:tcW w:w="8647" w:type="dxa"/>
          </w:tcPr>
          <w:p w14:paraId="22A607AD" w14:textId="64F0BB8F" w:rsidR="00854901" w:rsidRPr="0071009E" w:rsidRDefault="007F0695" w:rsidP="00912218">
            <w:pPr>
              <w:spacing w:line="216" w:lineRule="auto"/>
              <w:ind w:right="1849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>Elementos a constar na informação ao participante:</w:t>
            </w:r>
          </w:p>
        </w:tc>
      </w:tr>
      <w:tr w:rsidR="00E06532" w:rsidRPr="00806E9D" w14:paraId="3AD1A682" w14:textId="77777777" w:rsidTr="006744E2">
        <w:tc>
          <w:tcPr>
            <w:tcW w:w="425" w:type="dxa"/>
          </w:tcPr>
          <w:p w14:paraId="397566A1" w14:textId="05483E18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54245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4E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27CCAD76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7EEFAD7" w14:textId="2AD42643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70910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5619E777" w14:textId="77777777" w:rsidR="00E06532" w:rsidRPr="0071009E" w:rsidRDefault="00E06532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Informações relativas aos objetivos do estudo;</w:t>
            </w:r>
          </w:p>
        </w:tc>
      </w:tr>
      <w:tr w:rsidR="00E06532" w:rsidRPr="00806E9D" w14:paraId="41FBFCA6" w14:textId="77777777" w:rsidTr="006744E2">
        <w:tc>
          <w:tcPr>
            <w:tcW w:w="425" w:type="dxa"/>
          </w:tcPr>
          <w:p w14:paraId="17EDA0BF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83939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681659E1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23C78DC" w14:textId="72274887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2232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34F54F9D" w14:textId="079AD4CB" w:rsidR="00E06532" w:rsidRPr="0071009E" w:rsidRDefault="00E06532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Metodologia, nomeadamente identificação dos procedimentos do estudo que são experimentais e procedimentos invasivos, consultas e seus detalhes; </w:t>
            </w:r>
          </w:p>
        </w:tc>
      </w:tr>
      <w:tr w:rsidR="00E06532" w:rsidRPr="00806E9D" w14:paraId="505DBC0E" w14:textId="77777777" w:rsidTr="006744E2">
        <w:tc>
          <w:tcPr>
            <w:tcW w:w="425" w:type="dxa"/>
          </w:tcPr>
          <w:p w14:paraId="7B183222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88381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55307C0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A484DA4" w14:textId="3C82E9E0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26260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72D78031" w14:textId="616F5849" w:rsidR="00E06532" w:rsidRPr="0071009E" w:rsidRDefault="00E06532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Tratamento utilizado fazendo referencia ao placebo (se aplicável);</w:t>
            </w:r>
          </w:p>
        </w:tc>
      </w:tr>
      <w:tr w:rsidR="00E06532" w:rsidRPr="00806E9D" w14:paraId="75B8E248" w14:textId="77777777" w:rsidTr="006744E2">
        <w:tc>
          <w:tcPr>
            <w:tcW w:w="425" w:type="dxa"/>
          </w:tcPr>
          <w:p w14:paraId="3704406D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434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55F92569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928592F" w14:textId="5D5D0E44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29255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5BF233C5" w14:textId="5622D436" w:rsidR="00E06532" w:rsidRPr="0071009E" w:rsidRDefault="00E06532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Possibilidade de retirada do consentimento em qualquer altura, sem justificação;</w:t>
            </w:r>
          </w:p>
        </w:tc>
      </w:tr>
      <w:tr w:rsidR="00E06532" w:rsidRPr="00806E9D" w14:paraId="63B46633" w14:textId="77777777" w:rsidTr="006744E2">
        <w:tc>
          <w:tcPr>
            <w:tcW w:w="425" w:type="dxa"/>
          </w:tcPr>
          <w:p w14:paraId="50CDDC91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69295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420B9BE7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4937C9F" w14:textId="521D1DC3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42086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2920A05A" w14:textId="5988477E" w:rsidR="00E06532" w:rsidRPr="0071009E" w:rsidRDefault="00E06532" w:rsidP="001842C4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Voluntariedade da participação; a recusa ou a retirada do consentimento não terá prejuízo ou perda de benefícios;</w:t>
            </w:r>
            <w:r w:rsidR="001842C4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06532" w:rsidRPr="00806E9D" w14:paraId="6B02CD1A" w14:textId="77777777" w:rsidTr="006744E2">
        <w:trPr>
          <w:trHeight w:val="228"/>
        </w:trPr>
        <w:tc>
          <w:tcPr>
            <w:tcW w:w="425" w:type="dxa"/>
          </w:tcPr>
          <w:p w14:paraId="1AC193A3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61339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1A867C2A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F499747" w14:textId="5268D37E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41679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153D4813" w14:textId="1626C981" w:rsidR="00E06532" w:rsidRPr="0071009E" w:rsidRDefault="00E06532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Os braços do estudo - tratamento(s) do estudo - e a probabilidade de randomização </w:t>
            </w:r>
            <w:r w:rsidR="004D04E8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para</w:t>
            </w: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cada um deles</w:t>
            </w:r>
            <w:r w:rsidR="004D04E8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;</w:t>
            </w:r>
          </w:p>
        </w:tc>
      </w:tr>
      <w:tr w:rsidR="00E06532" w:rsidRPr="00806E9D" w14:paraId="741238CE" w14:textId="77777777" w:rsidTr="006744E2">
        <w:tc>
          <w:tcPr>
            <w:tcW w:w="425" w:type="dxa"/>
          </w:tcPr>
          <w:p w14:paraId="6583543B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209377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6813EFDB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7A4349F3" w14:textId="3456269C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85346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0278EC69" w14:textId="7CB190ED" w:rsidR="00E06532" w:rsidRPr="0071009E" w:rsidRDefault="00E06532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Advertência sobre a necessidade de realização de exames complementares de diagnóstico devido ao EC fora da instituição (se aplicável)</w:t>
            </w:r>
            <w:r w:rsidR="004D04E8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;</w:t>
            </w:r>
          </w:p>
        </w:tc>
      </w:tr>
      <w:tr w:rsidR="00E06532" w:rsidRPr="00806E9D" w14:paraId="19653BA6" w14:textId="77777777" w:rsidTr="006744E2">
        <w:tc>
          <w:tcPr>
            <w:tcW w:w="425" w:type="dxa"/>
          </w:tcPr>
          <w:p w14:paraId="7A1A2DAC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5858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816DCB4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957138C" w14:textId="5FE5A5CF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52424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7C95C9A2" w14:textId="5D1A6084" w:rsidR="00E06532" w:rsidRPr="0071009E" w:rsidRDefault="00712DED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R</w:t>
            </w:r>
            <w:r w:rsidR="00E0653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esponsabilidades do participante no ensaio;</w:t>
            </w:r>
          </w:p>
        </w:tc>
      </w:tr>
      <w:tr w:rsidR="00E06532" w:rsidRPr="00806E9D" w14:paraId="4AC8CA51" w14:textId="77777777" w:rsidTr="006744E2">
        <w:trPr>
          <w:trHeight w:val="437"/>
        </w:trPr>
        <w:tc>
          <w:tcPr>
            <w:tcW w:w="425" w:type="dxa"/>
          </w:tcPr>
          <w:p w14:paraId="5BAE0314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203985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3D472E3F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DB903D0" w14:textId="701DAB72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80499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7DD40B77" w14:textId="7F61086E" w:rsidR="00E06532" w:rsidRPr="0071009E" w:rsidRDefault="00712DED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R</w:t>
            </w:r>
            <w:r w:rsidR="00E0653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iscos ou incómodos previsíveis derivados do estudo, incluindo os potenciais riscos para o feto e para a mulher grávida e grau de conhecimento desse risco;</w:t>
            </w:r>
          </w:p>
        </w:tc>
      </w:tr>
      <w:tr w:rsidR="00E06532" w:rsidRPr="00806E9D" w14:paraId="2A50D382" w14:textId="77777777" w:rsidTr="006744E2">
        <w:trPr>
          <w:trHeight w:val="276"/>
        </w:trPr>
        <w:tc>
          <w:tcPr>
            <w:tcW w:w="425" w:type="dxa"/>
          </w:tcPr>
          <w:p w14:paraId="14066975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90536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3F1C19F7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50873C9" w14:textId="6EC60E36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23573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404ECE65" w14:textId="333112F8" w:rsidR="00E06532" w:rsidRPr="0071009E" w:rsidRDefault="00E06532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Métodos de contraceção (de acordo com </w:t>
            </w:r>
            <w:proofErr w:type="spellStart"/>
            <w:r w:rsidRPr="0071009E">
              <w:rPr>
                <w:rFonts w:ascii="Calibri" w:hAnsi="Calibri" w:cs="Calibri"/>
                <w:i/>
                <w:sz w:val="20"/>
                <w:szCs w:val="20"/>
                <w:lang w:eastAsia="en-US"/>
              </w:rPr>
              <w:t>Guideline</w:t>
            </w:r>
            <w:proofErr w:type="spellEnd"/>
            <w:r w:rsidRPr="0071009E">
              <w:rPr>
                <w:rFonts w:ascii="Calibri" w:hAnsi="Calibri" w:cs="Calibri"/>
                <w:i/>
                <w:sz w:val="20"/>
                <w:szCs w:val="20"/>
                <w:lang w:eastAsia="en-US"/>
              </w:rPr>
              <w:t xml:space="preserve"> </w:t>
            </w:r>
            <w:r w:rsidRPr="0071009E">
              <w:rPr>
                <w:rFonts w:ascii="Calibri" w:hAnsi="Calibri"/>
                <w:i/>
                <w:sz w:val="20"/>
                <w:szCs w:val="20"/>
                <w:lang w:eastAsia="en-US"/>
              </w:rPr>
              <w:t>HMA-CTFG</w:t>
            </w:r>
            <w:r w:rsidR="004D04E8" w:rsidRPr="0071009E">
              <w:rPr>
                <w:rFonts w:ascii="Calibri" w:hAnsi="Calibri"/>
                <w:i/>
                <w:sz w:val="20"/>
                <w:szCs w:val="20"/>
                <w:lang w:eastAsia="en-US"/>
              </w:rPr>
              <w:t>);</w:t>
            </w:r>
            <w:r w:rsidRPr="0071009E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06532" w:rsidRPr="00806E9D" w14:paraId="5C359744" w14:textId="77777777" w:rsidTr="006744E2">
        <w:tc>
          <w:tcPr>
            <w:tcW w:w="425" w:type="dxa"/>
          </w:tcPr>
          <w:p w14:paraId="79CEDB65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23291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5398B379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FC3A23D" w14:textId="341CE562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48432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5F33AB0A" w14:textId="690D1DBF" w:rsidR="00E06532" w:rsidRPr="0071009E" w:rsidRDefault="00E06532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Possibilidade de conclusão antecipada/prematura do estudo e circunstâncias em que um ensaio pode terminar (administrativas, segurança, eficácia do ME, </w:t>
            </w:r>
            <w:proofErr w:type="spellStart"/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etc</w:t>
            </w:r>
            <w:proofErr w:type="spellEnd"/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)</w:t>
            </w:r>
            <w:r w:rsidR="004D04E8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;</w:t>
            </w:r>
          </w:p>
        </w:tc>
      </w:tr>
      <w:tr w:rsidR="00E06532" w:rsidRPr="00806E9D" w14:paraId="334E1D25" w14:textId="77777777" w:rsidTr="006744E2">
        <w:tc>
          <w:tcPr>
            <w:tcW w:w="425" w:type="dxa"/>
          </w:tcPr>
          <w:p w14:paraId="0EF8F67B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42545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A1EE4C3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01479F2" w14:textId="2429FEC0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70204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2C96E14D" w14:textId="373B17F5" w:rsidR="00E06532" w:rsidRPr="0071009E" w:rsidRDefault="00E06532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Possibilidade (do IP ou Promotor) de retirada do participante do estudo, e as razões</w:t>
            </w:r>
            <w:r w:rsidR="004D04E8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;</w:t>
            </w: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06532" w:rsidRPr="00806E9D" w14:paraId="07C89456" w14:textId="77777777" w:rsidTr="006744E2">
        <w:tc>
          <w:tcPr>
            <w:tcW w:w="425" w:type="dxa"/>
          </w:tcPr>
          <w:p w14:paraId="56C0D135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22225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939BEB7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E26C402" w14:textId="0E3B04F4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38841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703A4DD3" w14:textId="7CB3AF34" w:rsidR="00E06532" w:rsidRPr="0071009E" w:rsidRDefault="00712DED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B</w:t>
            </w:r>
            <w:r w:rsidR="00E0653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enefícios expectáveis, ou se tais benefícios não são expectáveis;</w:t>
            </w:r>
          </w:p>
        </w:tc>
      </w:tr>
      <w:tr w:rsidR="00E06532" w:rsidRPr="00806E9D" w14:paraId="6989DB25" w14:textId="77777777" w:rsidTr="006744E2">
        <w:tc>
          <w:tcPr>
            <w:tcW w:w="425" w:type="dxa"/>
          </w:tcPr>
          <w:p w14:paraId="34EF644F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25142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DAAA8CF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EE805F6" w14:textId="07561D32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20406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0639915A" w14:textId="5EF8283E" w:rsidR="00E06532" w:rsidRPr="0071009E" w:rsidRDefault="00712DED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Te</w:t>
            </w:r>
            <w:r w:rsidR="00E0653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rapêuticas alternativas disponíveis</w:t>
            </w:r>
            <w:r w:rsidR="004D04E8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;</w:t>
            </w:r>
            <w:r w:rsidR="001842C4" w:rsidRPr="0071009E">
              <w:t xml:space="preserve"> </w:t>
            </w:r>
            <w:r w:rsidR="001842C4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informação de que (geralmente) não necessita de entrar no estudo para ser tratado; </w:t>
            </w:r>
          </w:p>
        </w:tc>
      </w:tr>
      <w:tr w:rsidR="00E06532" w:rsidRPr="00806E9D" w14:paraId="6A67DCA8" w14:textId="77777777" w:rsidTr="006744E2">
        <w:tc>
          <w:tcPr>
            <w:tcW w:w="425" w:type="dxa"/>
          </w:tcPr>
          <w:p w14:paraId="68A91625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34104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B91B9AA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9C38560" w14:textId="671AD607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24602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1CE077FD" w14:textId="4EFE2244" w:rsidR="00E06532" w:rsidRPr="0071009E" w:rsidRDefault="00712DED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P</w:t>
            </w:r>
            <w:r w:rsidR="00E0653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ossíveis acontecimentos adversos (d</w:t>
            </w:r>
            <w:r w:rsidR="004D04E8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os</w:t>
            </w:r>
            <w:r w:rsidR="00E0653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medicamentos e/ou procedimentos do estudo)</w:t>
            </w:r>
            <w:r w:rsidR="004D04E8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;</w:t>
            </w:r>
          </w:p>
        </w:tc>
      </w:tr>
      <w:tr w:rsidR="00E06532" w:rsidRPr="00806E9D" w14:paraId="46DBC0A1" w14:textId="77777777" w:rsidTr="00830997">
        <w:trPr>
          <w:trHeight w:val="481"/>
        </w:trPr>
        <w:tc>
          <w:tcPr>
            <w:tcW w:w="425" w:type="dxa"/>
          </w:tcPr>
          <w:p w14:paraId="5D7B7689" w14:textId="6A5206F9" w:rsidR="00C23260" w:rsidRDefault="001779A0" w:rsidP="008309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85249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260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  <w:p w14:paraId="2D88F844" w14:textId="096F26C4" w:rsidR="00C23260" w:rsidRPr="00854901" w:rsidRDefault="00C23260" w:rsidP="00854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6C670C4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7AA91D5E" w14:textId="7A2DAD75" w:rsidR="0027029D" w:rsidRPr="000A6510" w:rsidRDefault="001779A0" w:rsidP="0027029D"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8731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29D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7029D">
              <w:t xml:space="preserve"> </w:t>
            </w:r>
          </w:p>
        </w:tc>
        <w:tc>
          <w:tcPr>
            <w:tcW w:w="8647" w:type="dxa"/>
          </w:tcPr>
          <w:p w14:paraId="44D8A917" w14:textId="4DE2FAE9" w:rsidR="00E06532" w:rsidRPr="0071009E" w:rsidRDefault="00712DED" w:rsidP="00830997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C</w:t>
            </w:r>
            <w:r w:rsidR="00E0653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ompensação por dano, imputáveis ao EC</w:t>
            </w:r>
            <w:r w:rsidR="006744E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;</w:t>
            </w:r>
            <w:r w:rsidR="00E0653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compensação económica e tratamento em caso de lesão ou dano por participar no EC</w:t>
            </w:r>
            <w:r w:rsidR="004D04E8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; i</w:t>
            </w:r>
            <w:r w:rsidR="00E0653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nformação </w:t>
            </w:r>
            <w:r w:rsidR="00830997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de</w:t>
            </w:r>
            <w:r w:rsidR="00E0653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seguro </w:t>
            </w:r>
            <w:r w:rsidR="004D04E8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de responsabilidade civil </w:t>
            </w:r>
            <w:r w:rsidR="00E0653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contratado pelo pro</w:t>
            </w:r>
            <w:r w:rsidR="006744E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motor</w:t>
            </w:r>
            <w:r w:rsidR="00FB42B9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;</w:t>
            </w:r>
          </w:p>
        </w:tc>
      </w:tr>
      <w:tr w:rsidR="00830997" w:rsidRPr="00806E9D" w14:paraId="39617C53" w14:textId="77777777" w:rsidTr="006744E2">
        <w:tc>
          <w:tcPr>
            <w:tcW w:w="425" w:type="dxa"/>
          </w:tcPr>
          <w:p w14:paraId="2F30628D" w14:textId="4DF24E7F" w:rsidR="00830997" w:rsidRDefault="001779A0" w:rsidP="008549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31274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99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6E417A3C" w14:textId="77777777" w:rsidR="00830997" w:rsidRPr="00854901" w:rsidRDefault="00830997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0FB46C8" w14:textId="0D550074" w:rsidR="00830997" w:rsidRDefault="001779A0" w:rsidP="0027029D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59439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99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22D75195" w14:textId="46A2BFDB" w:rsidR="00830997" w:rsidRPr="0071009E" w:rsidRDefault="000A6510" w:rsidP="00830997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I</w:t>
            </w:r>
            <w:r w:rsidR="00830997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nformação relativa à necessidade de </w:t>
            </w: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o </w:t>
            </w:r>
            <w:r w:rsidR="00830997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participante averiguar sobre perdas de regalias em termos de seguro de saúde no contexto da prestação de cuidados de saúde, pela sua participação no ensaio clínico</w:t>
            </w: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;</w:t>
            </w:r>
          </w:p>
        </w:tc>
      </w:tr>
      <w:tr w:rsidR="00E06532" w:rsidRPr="00806E9D" w14:paraId="22AB4467" w14:textId="77777777" w:rsidTr="006744E2">
        <w:tc>
          <w:tcPr>
            <w:tcW w:w="425" w:type="dxa"/>
          </w:tcPr>
          <w:p w14:paraId="7779C231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7155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310BD5E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51BCC9C" w14:textId="15E0FB2D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34601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66854B6B" w14:textId="05919C08" w:rsidR="00E06532" w:rsidRPr="0071009E" w:rsidRDefault="00712DED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C</w:t>
            </w:r>
            <w:r w:rsidR="00E0653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ompensaç</w:t>
            </w:r>
            <w:r w:rsidR="00912218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ão</w:t>
            </w:r>
            <w:r w:rsidR="00E0653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e ressarcimento aos sujeitos de ensaio</w:t>
            </w:r>
            <w:r w:rsidR="004D04E8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: reembolso de despesas de transporte, alimentação, parqueamento ou outras </w:t>
            </w:r>
            <w:r w:rsidR="00FB42B9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necessárias; </w:t>
            </w:r>
            <w:r w:rsidR="007F0695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reembolso por perdas salariais</w:t>
            </w:r>
            <w:r w:rsidR="00E0653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; ausência de pagamento pela participação</w:t>
            </w:r>
            <w:r w:rsidR="00FB42B9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, </w:t>
            </w:r>
            <w:r w:rsidR="00E0653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exceto e</w:t>
            </w:r>
            <w:r w:rsidR="00FB42B9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m EC com voluntários saudáveis (</w:t>
            </w:r>
            <w:r w:rsidR="006744E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de acordo com documento orientador </w:t>
            </w:r>
            <w:r w:rsidR="00DB6AD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C</w:t>
            </w:r>
            <w:r w:rsidR="006744E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E</w:t>
            </w:r>
            <w:r w:rsidR="00DB6AD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I</w:t>
            </w:r>
            <w:r w:rsidR="00370F9F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C</w:t>
            </w:r>
            <w:r w:rsidR="00FB42B9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); </w:t>
            </w:r>
            <w:r w:rsidR="00CE0D9A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Informação</w:t>
            </w:r>
            <w:r w:rsidR="00912218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, se aplicável, </w:t>
            </w:r>
            <w:r w:rsidR="00CE0D9A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de plataformas eletrónicas para reembolso de despesas aos participantes;</w:t>
            </w:r>
            <w:r w:rsidR="00370F9F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06532" w:rsidRPr="00806E9D" w14:paraId="67409220" w14:textId="77777777" w:rsidTr="006744E2">
        <w:tc>
          <w:tcPr>
            <w:tcW w:w="425" w:type="dxa"/>
          </w:tcPr>
          <w:p w14:paraId="1F6BF8EA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6139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2FD731F6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C38E627" w14:textId="643DBF0D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50002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7DE22208" w14:textId="6A9D0020" w:rsidR="00E06532" w:rsidRPr="0071009E" w:rsidRDefault="00712DED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C</w:t>
            </w:r>
            <w:r w:rsidR="00E0653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ompensações aos Centros de Investigação e aos Investigadores</w:t>
            </w:r>
            <w:r w:rsidR="007F0695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(se aplicável); </w:t>
            </w:r>
          </w:p>
        </w:tc>
      </w:tr>
      <w:tr w:rsidR="00E06532" w:rsidRPr="00806E9D" w14:paraId="78FEC4AF" w14:textId="77777777" w:rsidTr="006744E2">
        <w:tc>
          <w:tcPr>
            <w:tcW w:w="425" w:type="dxa"/>
          </w:tcPr>
          <w:p w14:paraId="3332D454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86252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59237170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0087A46" w14:textId="6DA474D8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0431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2047AE84" w14:textId="0730861E" w:rsidR="00616BC9" w:rsidRPr="0071009E" w:rsidRDefault="006744E2" w:rsidP="00616BC9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A</w:t>
            </w:r>
            <w:r w:rsidR="00E0653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cesso aos dados pessoais e garantia </w:t>
            </w:r>
            <w:r w:rsidR="00912218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de </w:t>
            </w:r>
            <w:r w:rsidR="00E0653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confidencialidade e proteção dos dados pessoais mediante procedimento específico e afirmação de cumprimento </w:t>
            </w:r>
            <w:r w:rsidR="00912218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da norma legal aplicável (RGPD); </w:t>
            </w:r>
            <w:r w:rsidR="00616BC9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Data de nascimento completa e / ou iniciais não </w:t>
            </w:r>
            <w:r w:rsidR="00C500C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podem </w:t>
            </w:r>
            <w:r w:rsidR="00616BC9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sair do centro;</w:t>
            </w:r>
          </w:p>
        </w:tc>
      </w:tr>
      <w:tr w:rsidR="00E06532" w:rsidRPr="00806E9D" w14:paraId="2C250B3A" w14:textId="77777777" w:rsidTr="006744E2">
        <w:tc>
          <w:tcPr>
            <w:tcW w:w="425" w:type="dxa"/>
          </w:tcPr>
          <w:p w14:paraId="60CC5965" w14:textId="50F8E9CC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200002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C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5142DEF0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A8E6038" w14:textId="3FC3AFFA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59891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630E06BA" w14:textId="067B6571" w:rsidR="003B1503" w:rsidRPr="0071009E" w:rsidRDefault="003B1503" w:rsidP="00616BC9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3B1503">
              <w:rPr>
                <w:rFonts w:ascii="Calibri" w:hAnsi="Calibri" w:cs="Calibri"/>
                <w:sz w:val="20"/>
                <w:szCs w:val="20"/>
                <w:lang w:eastAsia="en-US"/>
              </w:rPr>
              <w:t>Acesso aos dados pessoais de acordo com Lei 73/2015 de 27 de junho, especificamente, o acesso aos dados apenas é permitido, ao Promotor ou dos seus representantes legais, na qualidade de Monitores ou Auditores, e às Autoridades Reguladoras.</w:t>
            </w:r>
          </w:p>
        </w:tc>
      </w:tr>
      <w:tr w:rsidR="00616BC9" w:rsidRPr="00806E9D" w14:paraId="04CBD79B" w14:textId="77777777" w:rsidTr="006744E2">
        <w:tc>
          <w:tcPr>
            <w:tcW w:w="425" w:type="dxa"/>
          </w:tcPr>
          <w:p w14:paraId="47E696D5" w14:textId="52697F89" w:rsidR="00616BC9" w:rsidRDefault="001779A0" w:rsidP="00616B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43778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C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43547B6" w14:textId="77777777" w:rsidR="00616BC9" w:rsidRPr="00854901" w:rsidRDefault="00616BC9" w:rsidP="00616BC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B0D0542" w14:textId="6A99D6FA" w:rsidR="00616BC9" w:rsidRDefault="001779A0" w:rsidP="00616BC9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27390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C9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7D8F7D6E" w14:textId="67C534F7" w:rsidR="00616BC9" w:rsidRPr="0071009E" w:rsidRDefault="00616BC9" w:rsidP="00616BC9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O acesso remoto (se aplicável) aos dados do participante para efeitos de monitorização /auditoria apenas quando desidentificados e enviados de maneira segura; </w:t>
            </w:r>
          </w:p>
        </w:tc>
      </w:tr>
      <w:tr w:rsidR="00E06532" w:rsidRPr="00806E9D" w14:paraId="5D829CCD" w14:textId="77777777" w:rsidTr="006744E2">
        <w:tc>
          <w:tcPr>
            <w:tcW w:w="425" w:type="dxa"/>
          </w:tcPr>
          <w:p w14:paraId="242C7B00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32718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A300275" w14:textId="77777777" w:rsidR="00E06532" w:rsidRPr="00854901" w:rsidRDefault="00E06532" w:rsidP="00A221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9777B0D" w14:textId="0D6F8438" w:rsidR="00E06532" w:rsidRPr="00854901" w:rsidRDefault="001779A0" w:rsidP="00A2212C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2176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57B88992" w14:textId="4EDE6680" w:rsidR="00E06532" w:rsidRPr="00C500C9" w:rsidRDefault="00E06532" w:rsidP="00C500C9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C500C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Prazo de guarda de dados: </w:t>
            </w:r>
            <w:r w:rsidR="007F0695" w:rsidRPr="00C500C9">
              <w:rPr>
                <w:rFonts w:ascii="Calibri" w:hAnsi="Calibri" w:cs="Calibri"/>
                <w:sz w:val="20"/>
                <w:szCs w:val="20"/>
                <w:lang w:eastAsia="en-US"/>
              </w:rPr>
              <w:t>d</w:t>
            </w:r>
            <w:r w:rsidRPr="00C500C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everá estar previsto um prazo </w:t>
            </w:r>
            <w:r w:rsidR="00C500C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máximo </w:t>
            </w:r>
            <w:r w:rsidR="00E3732B" w:rsidRPr="00C500C9">
              <w:rPr>
                <w:rFonts w:ascii="Calibri" w:hAnsi="Calibri" w:cs="Calibri"/>
                <w:sz w:val="20"/>
                <w:szCs w:val="20"/>
                <w:lang w:eastAsia="en-US"/>
              </w:rPr>
              <w:t>(</w:t>
            </w:r>
            <w:r w:rsidR="007F0695" w:rsidRPr="00C500C9">
              <w:rPr>
                <w:rFonts w:ascii="Calibri" w:hAnsi="Calibri" w:cs="Calibri"/>
                <w:sz w:val="20"/>
                <w:szCs w:val="20"/>
                <w:lang w:eastAsia="en-US"/>
              </w:rPr>
              <w:t>s</w:t>
            </w:r>
            <w:r w:rsidRPr="00C500C9">
              <w:rPr>
                <w:rFonts w:ascii="Calibri" w:hAnsi="Calibri" w:cs="Calibri"/>
                <w:sz w:val="20"/>
                <w:szCs w:val="20"/>
                <w:lang w:eastAsia="en-US"/>
              </w:rPr>
              <w:t>ugere-se 25 anos</w:t>
            </w:r>
            <w:r w:rsidR="00DB6AD2" w:rsidRPr="00C500C9">
              <w:rPr>
                <w:rFonts w:ascii="Calibri" w:hAnsi="Calibri" w:cs="Calibri"/>
                <w:sz w:val="20"/>
                <w:szCs w:val="20"/>
                <w:lang w:eastAsia="en-US"/>
              </w:rPr>
              <w:t>)</w:t>
            </w:r>
            <w:r w:rsidR="007F0695" w:rsidRPr="00C500C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; </w:t>
            </w:r>
          </w:p>
        </w:tc>
      </w:tr>
      <w:tr w:rsidR="00E06532" w:rsidRPr="00806E9D" w14:paraId="7C79D8B0" w14:textId="77777777" w:rsidTr="006744E2">
        <w:tc>
          <w:tcPr>
            <w:tcW w:w="425" w:type="dxa"/>
          </w:tcPr>
          <w:p w14:paraId="76C63A7D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59435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61942A6C" w14:textId="77777777" w:rsidR="00E06532" w:rsidRPr="00854901" w:rsidRDefault="00E06532" w:rsidP="00A221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2DBEBB55" w14:textId="6EDAF920" w:rsidR="00E06532" w:rsidRPr="00854901" w:rsidRDefault="001779A0" w:rsidP="00A2212C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33896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09257157" w14:textId="152193CD" w:rsidR="00E06532" w:rsidRPr="00C500C9" w:rsidRDefault="00FB42B9" w:rsidP="00C500C9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C500C9">
              <w:rPr>
                <w:rFonts w:ascii="Calibri" w:hAnsi="Calibri" w:cs="Calibri"/>
                <w:sz w:val="20"/>
                <w:szCs w:val="20"/>
                <w:lang w:eastAsia="en-US"/>
              </w:rPr>
              <w:t>Prazo de guarda de a</w:t>
            </w:r>
            <w:r w:rsidR="00E06532" w:rsidRPr="00C500C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mostras: </w:t>
            </w:r>
            <w:r w:rsidR="007F0695" w:rsidRPr="00C500C9">
              <w:rPr>
                <w:rFonts w:ascii="Calibri" w:hAnsi="Calibri" w:cs="Calibri"/>
                <w:sz w:val="20"/>
                <w:szCs w:val="20"/>
                <w:lang w:eastAsia="en-US"/>
              </w:rPr>
              <w:t>d</w:t>
            </w:r>
            <w:r w:rsidR="00E06532" w:rsidRPr="00C500C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everá estar previsto um prazo </w:t>
            </w:r>
            <w:r w:rsidR="00C500C9">
              <w:rPr>
                <w:rFonts w:ascii="Calibri" w:hAnsi="Calibri" w:cs="Calibri"/>
                <w:sz w:val="20"/>
                <w:szCs w:val="20"/>
                <w:lang w:eastAsia="en-US"/>
              </w:rPr>
              <w:t>máximo</w:t>
            </w:r>
            <w:r w:rsidR="00E06532" w:rsidRPr="00C500C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; </w:t>
            </w:r>
          </w:p>
        </w:tc>
      </w:tr>
      <w:tr w:rsidR="00E06532" w:rsidRPr="00806E9D" w14:paraId="7FFB33AF" w14:textId="77777777" w:rsidTr="006744E2">
        <w:tc>
          <w:tcPr>
            <w:tcW w:w="425" w:type="dxa"/>
          </w:tcPr>
          <w:p w14:paraId="697AE014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72702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1D064A05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29F3611E" w14:textId="0C2C5D5C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75023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78E18D6B" w14:textId="77777777" w:rsidR="00E06532" w:rsidRPr="00C500C9" w:rsidRDefault="00E06532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C500C9">
              <w:rPr>
                <w:rFonts w:ascii="Calibri" w:hAnsi="Calibri" w:cs="Calibri"/>
                <w:sz w:val="20"/>
                <w:szCs w:val="20"/>
                <w:lang w:eastAsia="en-US"/>
              </w:rPr>
              <w:t>Garantia que sempre que surja nova informação que possa afetar a decisão de participar o sujeito de ensaio seja devidamente informado;</w:t>
            </w:r>
          </w:p>
        </w:tc>
      </w:tr>
      <w:tr w:rsidR="00E06532" w:rsidRPr="00806E9D" w14:paraId="40DC1875" w14:textId="77777777" w:rsidTr="006744E2">
        <w:tc>
          <w:tcPr>
            <w:tcW w:w="425" w:type="dxa"/>
          </w:tcPr>
          <w:p w14:paraId="62FABD7A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7870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1716FC73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843E9BB" w14:textId="1552731E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04313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706A80CC" w14:textId="77777777" w:rsidR="00E06532" w:rsidRPr="0071009E" w:rsidRDefault="00E06532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Contactos para informação do estudo, informações de urgência/emergência e danos/lesões decorrentes do estudo;</w:t>
            </w:r>
          </w:p>
        </w:tc>
      </w:tr>
      <w:tr w:rsidR="00E06532" w:rsidRPr="00806E9D" w14:paraId="342EBE79" w14:textId="77777777" w:rsidTr="006744E2">
        <w:tc>
          <w:tcPr>
            <w:tcW w:w="425" w:type="dxa"/>
          </w:tcPr>
          <w:p w14:paraId="56A30E34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22413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4E12EC5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864C897" w14:textId="67DF843E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3862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5D7031AE" w14:textId="062A4649" w:rsidR="00E06532" w:rsidRPr="0071009E" w:rsidRDefault="00E06532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Duração </w:t>
            </w:r>
            <w:r w:rsidR="00FB42B9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e</w:t>
            </w: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xpectável do ensaio (participação no estudo);</w:t>
            </w:r>
          </w:p>
        </w:tc>
      </w:tr>
      <w:tr w:rsidR="00E06532" w:rsidRPr="00806E9D" w14:paraId="0E871F79" w14:textId="77777777" w:rsidTr="006744E2">
        <w:tc>
          <w:tcPr>
            <w:tcW w:w="425" w:type="dxa"/>
          </w:tcPr>
          <w:p w14:paraId="004DEEC5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29162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242E0434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8CDA1A1" w14:textId="4DCBF2CA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59063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13BE81D2" w14:textId="45124FBA" w:rsidR="00E06532" w:rsidRPr="0071009E" w:rsidRDefault="00E06532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Número aproximado de indivíduos a serem envolvidos</w:t>
            </w:r>
            <w:r w:rsidR="00854901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;</w:t>
            </w:r>
          </w:p>
        </w:tc>
      </w:tr>
      <w:tr w:rsidR="00E06532" w:rsidRPr="00806E9D" w14:paraId="03F83B86" w14:textId="77777777" w:rsidTr="006744E2">
        <w:tc>
          <w:tcPr>
            <w:tcW w:w="425" w:type="dxa"/>
          </w:tcPr>
          <w:p w14:paraId="70CF11B0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74014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5CE228F4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2E677A2" w14:textId="14640A0C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13255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6E8874DD" w14:textId="3211491F" w:rsidR="00E06532" w:rsidRPr="0071009E" w:rsidRDefault="00E06532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Política de publicação de resultados</w:t>
            </w:r>
            <w:r w:rsidR="00854901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;</w:t>
            </w:r>
          </w:p>
        </w:tc>
      </w:tr>
      <w:tr w:rsidR="00E06532" w:rsidRPr="00806E9D" w14:paraId="250D44D7" w14:textId="77777777" w:rsidTr="006744E2">
        <w:tc>
          <w:tcPr>
            <w:tcW w:w="425" w:type="dxa"/>
          </w:tcPr>
          <w:p w14:paraId="65103342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59640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F276783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98B51EE" w14:textId="64842AE0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207341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5A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30D2E0F8" w14:textId="12B1ABA3" w:rsidR="00E06532" w:rsidRPr="0071009E" w:rsidRDefault="00E06532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Referência às entidades que aprovaram o estudo</w:t>
            </w:r>
            <w:r w:rsidR="00854901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;</w:t>
            </w:r>
          </w:p>
        </w:tc>
      </w:tr>
      <w:tr w:rsidR="00E06532" w:rsidRPr="00806E9D" w14:paraId="621AEBAF" w14:textId="77777777" w:rsidTr="006744E2">
        <w:tc>
          <w:tcPr>
            <w:tcW w:w="425" w:type="dxa"/>
          </w:tcPr>
          <w:p w14:paraId="0916AF2C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76281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1BFEF477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64ACDE7" w14:textId="75BAD80A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93724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3EC9E31F" w14:textId="6E2B4F30" w:rsidR="00E06532" w:rsidRPr="0071009E" w:rsidRDefault="00E06532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Fornecimento gratuito ME após conclusão do estudo,  “até </w:t>
            </w:r>
            <w:r w:rsidR="00854901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decisão de </w:t>
            </w: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introdução no Serviço Nacional Saúde</w:t>
            </w:r>
            <w:r w:rsidR="006744E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”</w:t>
            </w:r>
            <w:r w:rsidR="00FB42B9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(de acordo com orientações CEIC)</w:t>
            </w:r>
            <w:r w:rsidR="006744E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;</w:t>
            </w:r>
          </w:p>
        </w:tc>
      </w:tr>
      <w:tr w:rsidR="00E06532" w:rsidRPr="00806E9D" w14:paraId="3846BFA3" w14:textId="77777777" w:rsidTr="006744E2">
        <w:tc>
          <w:tcPr>
            <w:tcW w:w="425" w:type="dxa"/>
          </w:tcPr>
          <w:p w14:paraId="3DD08718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210930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424D448F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3DB7A7D" w14:textId="1EF54463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46210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15F6CDED" w14:textId="2C773A6C" w:rsidR="00E06532" w:rsidRPr="0071009E" w:rsidRDefault="00E06532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Referência e </w:t>
            </w:r>
            <w:r w:rsidR="00854901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contactos </w:t>
            </w: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da CEI</w:t>
            </w:r>
            <w:r w:rsidR="00BE584B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C</w:t>
            </w:r>
            <w:r w:rsidR="00854901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(morada, telefone e mail)</w:t>
            </w:r>
            <w:r w:rsidR="006744E2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;</w:t>
            </w:r>
          </w:p>
        </w:tc>
      </w:tr>
      <w:tr w:rsidR="00515CCA" w:rsidRPr="00806E9D" w14:paraId="366EE5A2" w14:textId="77777777" w:rsidTr="006744E2">
        <w:tc>
          <w:tcPr>
            <w:tcW w:w="425" w:type="dxa"/>
          </w:tcPr>
          <w:p w14:paraId="63C73F25" w14:textId="2462B4CE" w:rsidR="00515CCA" w:rsidRDefault="001779A0" w:rsidP="008549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86558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96A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6DCE6041" w14:textId="77777777" w:rsidR="00515CCA" w:rsidRPr="00854901" w:rsidRDefault="00515CCA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214F9A72" w14:textId="2B670784" w:rsidR="00515CCA" w:rsidRDefault="001779A0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79008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96A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05E4D292" w14:textId="1E1C4EEB" w:rsidR="00515CCA" w:rsidRPr="0071009E" w:rsidRDefault="00DF296A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Direitos dos participantes em matéria de proteção de dados de acordo com RGPD; informação de contacto de DPO e da CNPD para eventual reclamação de violação de dados.</w:t>
            </w:r>
          </w:p>
        </w:tc>
      </w:tr>
      <w:tr w:rsidR="00E06532" w:rsidRPr="00806E9D" w14:paraId="0FADE94B" w14:textId="77777777" w:rsidTr="006744E2">
        <w:trPr>
          <w:trHeight w:val="1133"/>
        </w:trPr>
        <w:tc>
          <w:tcPr>
            <w:tcW w:w="425" w:type="dxa"/>
          </w:tcPr>
          <w:p w14:paraId="0D328F15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38082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63468335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7A7DB50" w14:textId="294BFD70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92418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5B3EB4E0" w14:textId="750CAE5B" w:rsidR="00E06532" w:rsidRPr="0071009E" w:rsidRDefault="00E06532" w:rsidP="00912218">
            <w:pPr>
              <w:spacing w:line="21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Referência ao quadro legal aplicável: Lei 21/2014 de 16 de abril na sua atual redação dada pela Lei 73/2015 de 27 de julho, relativa aos EC com medicamentos de uso humano</w:t>
            </w:r>
            <w:r w:rsidR="00FB42B9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;</w:t>
            </w: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Lei 12/2005 de 26 de janeiro e 131/2014 de 29 de Agosto, relativas a informação genética pessoal e informação de saúde</w:t>
            </w:r>
            <w:r w:rsidR="00FB42B9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; </w:t>
            </w: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Regulamento UE 2016/679 e Lei 58/2019 de 8 de agosto que </w:t>
            </w:r>
            <w:r w:rsidR="00FB42B9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a</w:t>
            </w: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ssegura a execução, na </w:t>
            </w:r>
            <w:r w:rsidR="004D04E8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ordem jurídica nacional do RGPD.</w:t>
            </w:r>
          </w:p>
        </w:tc>
      </w:tr>
      <w:tr w:rsidR="00E06532" w:rsidRPr="00806E9D" w14:paraId="4297DFA9" w14:textId="77777777" w:rsidTr="006744E2">
        <w:tc>
          <w:tcPr>
            <w:tcW w:w="425" w:type="dxa"/>
          </w:tcPr>
          <w:p w14:paraId="3ED6225D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96002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BB226F5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7F12A5E" w14:textId="49BDA6BB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31583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39F33729" w14:textId="08D98AF5" w:rsidR="00E06532" w:rsidRPr="0071009E" w:rsidRDefault="00E06532" w:rsidP="00912218">
            <w:pPr>
              <w:spacing w:line="21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>Recolha de amostras (</w:t>
            </w:r>
            <w:r w:rsidR="00FB42B9" w:rsidRPr="0071009E">
              <w:rPr>
                <w:rFonts w:ascii="Calibri" w:hAnsi="Calibri"/>
                <w:sz w:val="20"/>
                <w:szCs w:val="20"/>
                <w:lang w:eastAsia="en-US"/>
              </w:rPr>
              <w:t xml:space="preserve">repositórios e/ou </w:t>
            </w:r>
            <w:proofErr w:type="spellStart"/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>biobancos</w:t>
            </w:r>
            <w:proofErr w:type="spellEnd"/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 xml:space="preserve">): local e morada do </w:t>
            </w:r>
            <w:r w:rsidR="00FB42B9" w:rsidRPr="0071009E">
              <w:rPr>
                <w:rFonts w:ascii="Calibri" w:hAnsi="Calibri"/>
                <w:sz w:val="20"/>
                <w:szCs w:val="20"/>
                <w:lang w:eastAsia="en-US"/>
              </w:rPr>
              <w:t>(repositório/</w:t>
            </w:r>
            <w:proofErr w:type="spellStart"/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>biobanco</w:t>
            </w:r>
            <w:proofErr w:type="spellEnd"/>
            <w:r w:rsidR="00FB42B9" w:rsidRPr="0071009E">
              <w:rPr>
                <w:rFonts w:ascii="Calibri" w:hAnsi="Calibri"/>
                <w:sz w:val="20"/>
                <w:szCs w:val="20"/>
                <w:lang w:eastAsia="en-US"/>
              </w:rPr>
              <w:t>)</w:t>
            </w: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 xml:space="preserve">; forma de codificação </w:t>
            </w:r>
            <w:r w:rsidR="00FB42B9" w:rsidRPr="0071009E">
              <w:rPr>
                <w:rFonts w:ascii="Calibri" w:hAnsi="Calibri"/>
                <w:sz w:val="20"/>
                <w:szCs w:val="20"/>
                <w:lang w:eastAsia="en-US"/>
              </w:rPr>
              <w:t xml:space="preserve">(ou anonimização) </w:t>
            </w: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>das amostras; prazo máximo de guarda das amostras</w:t>
            </w:r>
            <w:r w:rsidR="00FB42B9" w:rsidRPr="0071009E">
              <w:rPr>
                <w:rFonts w:ascii="Calibri" w:hAnsi="Calibri"/>
                <w:sz w:val="20"/>
                <w:szCs w:val="20"/>
                <w:lang w:eastAsia="en-US"/>
              </w:rPr>
              <w:t xml:space="preserve">; </w:t>
            </w:r>
          </w:p>
        </w:tc>
      </w:tr>
      <w:tr w:rsidR="00E06532" w:rsidRPr="00806E9D" w14:paraId="56BD10C5" w14:textId="77777777" w:rsidTr="006744E2">
        <w:tc>
          <w:tcPr>
            <w:tcW w:w="425" w:type="dxa"/>
          </w:tcPr>
          <w:p w14:paraId="576C1FF9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319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62380748" w14:textId="77777777" w:rsidR="00E06532" w:rsidRPr="00854901" w:rsidRDefault="00E06532" w:rsidP="005B00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A137B88" w14:textId="4C8D425F" w:rsidR="00E06532" w:rsidRPr="00854901" w:rsidRDefault="001779A0" w:rsidP="005B005A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4540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0876F5B7" w14:textId="241ABDD1" w:rsidR="00E06532" w:rsidRPr="0071009E" w:rsidRDefault="00E06532" w:rsidP="00912218">
            <w:pPr>
              <w:spacing w:line="21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>Investigação Futura</w:t>
            </w:r>
            <w:r w:rsidR="00FB42B9" w:rsidRPr="0071009E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>opcional;  fora do âmbito do estudo ou do ME carece de apro</w:t>
            </w:r>
            <w:r w:rsidR="004D04E8" w:rsidRPr="0071009E">
              <w:rPr>
                <w:rFonts w:ascii="Calibri" w:hAnsi="Calibri"/>
                <w:sz w:val="20"/>
                <w:szCs w:val="20"/>
                <w:lang w:eastAsia="en-US"/>
              </w:rPr>
              <w:t>vação por uma comissão de ética;</w:t>
            </w:r>
            <w:r w:rsidR="00FB42B9" w:rsidRPr="0071009E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06532" w:rsidRPr="00806E9D" w14:paraId="02691205" w14:textId="77777777" w:rsidTr="006744E2">
        <w:tc>
          <w:tcPr>
            <w:tcW w:w="425" w:type="dxa"/>
          </w:tcPr>
          <w:p w14:paraId="2E39449D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9644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2DC9C8C5" w14:textId="77777777" w:rsidR="00E06532" w:rsidRPr="00854901" w:rsidRDefault="00E06532" w:rsidP="00CD3E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609F5DA" w14:textId="1A7C4E05" w:rsidR="00E06532" w:rsidRPr="00854901" w:rsidRDefault="001779A0" w:rsidP="00CD3EE8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95205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27299C97" w14:textId="356349BB" w:rsidR="00E06532" w:rsidRPr="0071009E" w:rsidRDefault="004D04E8" w:rsidP="00912218">
            <w:pPr>
              <w:spacing w:line="21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>I</w:t>
            </w:r>
            <w:r w:rsidR="00E06532" w:rsidRPr="0071009E">
              <w:rPr>
                <w:rFonts w:ascii="Calibri" w:hAnsi="Calibri"/>
                <w:sz w:val="20"/>
                <w:szCs w:val="20"/>
                <w:lang w:eastAsia="en-US"/>
              </w:rPr>
              <w:t xml:space="preserve">nformação sobre </w:t>
            </w:r>
            <w:r w:rsidR="006744E2" w:rsidRPr="0071009E">
              <w:rPr>
                <w:rFonts w:ascii="Calibri" w:hAnsi="Calibri"/>
                <w:sz w:val="20"/>
                <w:szCs w:val="20"/>
                <w:lang w:eastAsia="en-US"/>
              </w:rPr>
              <w:t>“Achados incidentais</w:t>
            </w:r>
            <w:r w:rsidR="00E06532" w:rsidRPr="0071009E">
              <w:rPr>
                <w:rFonts w:ascii="Calibri" w:hAnsi="Calibri"/>
                <w:sz w:val="20"/>
                <w:szCs w:val="20"/>
                <w:lang w:eastAsia="en-US"/>
              </w:rPr>
              <w:t>”</w:t>
            </w:r>
            <w:r w:rsidR="00FB42B9" w:rsidRPr="0071009E">
              <w:rPr>
                <w:rFonts w:ascii="Calibri" w:hAnsi="Calibri"/>
                <w:sz w:val="20"/>
                <w:szCs w:val="20"/>
                <w:lang w:eastAsia="en-US"/>
              </w:rPr>
              <w:t xml:space="preserve">, </w:t>
            </w: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>se aplicável</w:t>
            </w:r>
            <w:r w:rsidR="00FB42B9" w:rsidRPr="0071009E">
              <w:rPr>
                <w:rFonts w:ascii="Calibri" w:hAnsi="Calibri"/>
                <w:sz w:val="20"/>
                <w:szCs w:val="20"/>
                <w:lang w:eastAsia="en-US"/>
              </w:rPr>
              <w:t xml:space="preserve"> (</w:t>
            </w:r>
            <w:r w:rsidR="006744E2" w:rsidRPr="0071009E">
              <w:rPr>
                <w:rFonts w:ascii="Calibri" w:hAnsi="Calibri"/>
                <w:sz w:val="20"/>
                <w:szCs w:val="20"/>
                <w:lang w:eastAsia="en-US"/>
              </w:rPr>
              <w:t>de acordo com documento orientador CEIC</w:t>
            </w: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>;</w:t>
            </w:r>
            <w:r w:rsidR="00FB42B9" w:rsidRPr="0071009E">
              <w:rPr>
                <w:rFonts w:ascii="Calibri" w:hAnsi="Calibri"/>
                <w:sz w:val="20"/>
                <w:szCs w:val="20"/>
                <w:lang w:eastAsia="en-US"/>
              </w:rPr>
              <w:t>)</w:t>
            </w:r>
          </w:p>
        </w:tc>
      </w:tr>
      <w:tr w:rsidR="00E06532" w:rsidRPr="00806E9D" w14:paraId="2408CA79" w14:textId="77777777" w:rsidTr="006744E2">
        <w:tc>
          <w:tcPr>
            <w:tcW w:w="425" w:type="dxa"/>
          </w:tcPr>
          <w:p w14:paraId="13E4F008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39666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64E81286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0D92ECF" w14:textId="3127F4D3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21580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36E5AC1E" w14:textId="3304FDA1" w:rsidR="00E06532" w:rsidRPr="0071009E" w:rsidRDefault="00E06532" w:rsidP="00912218">
            <w:pPr>
              <w:spacing w:line="21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>Informação de intenção de seguim</w:t>
            </w:r>
            <w:r w:rsidR="00FB42B9" w:rsidRPr="0071009E">
              <w:rPr>
                <w:rFonts w:ascii="Calibri" w:hAnsi="Calibri"/>
                <w:sz w:val="20"/>
                <w:szCs w:val="20"/>
                <w:lang w:eastAsia="en-US"/>
              </w:rPr>
              <w:t xml:space="preserve">ento dos participantes de um EC, </w:t>
            </w: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 xml:space="preserve">após </w:t>
            </w:r>
            <w:r w:rsidR="001E45AB" w:rsidRPr="0071009E">
              <w:rPr>
                <w:rFonts w:ascii="Calibri" w:hAnsi="Calibri"/>
                <w:sz w:val="20"/>
                <w:szCs w:val="20"/>
                <w:lang w:eastAsia="en-US"/>
              </w:rPr>
              <w:t xml:space="preserve">abandonar </w:t>
            </w: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 xml:space="preserve">o ensaio, e espaço para consentimento especifico para este seguimento de </w:t>
            </w:r>
            <w:proofErr w:type="spellStart"/>
            <w:r w:rsidR="00FB42B9" w:rsidRPr="0071009E">
              <w:rPr>
                <w:rFonts w:ascii="Calibri" w:hAnsi="Calibri"/>
                <w:i/>
                <w:sz w:val="20"/>
                <w:szCs w:val="20"/>
                <w:lang w:eastAsia="en-US"/>
              </w:rPr>
              <w:t>follow</w:t>
            </w:r>
            <w:proofErr w:type="spellEnd"/>
            <w:r w:rsidR="00FB42B9" w:rsidRPr="0071009E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B42B9" w:rsidRPr="0071009E">
              <w:rPr>
                <w:rFonts w:ascii="Calibri" w:hAnsi="Calibri"/>
                <w:sz w:val="20"/>
                <w:szCs w:val="20"/>
                <w:lang w:eastAsia="en-US"/>
              </w:rPr>
              <w:t>up</w:t>
            </w:r>
            <w:proofErr w:type="spellEnd"/>
            <w:r w:rsidR="00FB42B9" w:rsidRPr="0071009E">
              <w:rPr>
                <w:rFonts w:ascii="Calibri" w:hAnsi="Calibri"/>
                <w:sz w:val="20"/>
                <w:szCs w:val="20"/>
                <w:lang w:eastAsia="en-US"/>
              </w:rPr>
              <w:t xml:space="preserve"> e/ou de sobrevivência; modalidades de seguimento</w:t>
            </w:r>
            <w:r w:rsidR="001E45AB" w:rsidRPr="0071009E">
              <w:rPr>
                <w:rFonts w:ascii="Calibri" w:hAnsi="Calibri"/>
                <w:sz w:val="20"/>
                <w:szCs w:val="20"/>
                <w:lang w:eastAsia="en-US"/>
              </w:rPr>
              <w:t>. Não é aceitável pedido e/ou informação de acesso a fontes públicas para seguimento de sobrevivência</w:t>
            </w:r>
            <w:r w:rsidR="005C35CE" w:rsidRPr="0071009E">
              <w:rPr>
                <w:rFonts w:ascii="Calibri" w:hAnsi="Calibri"/>
                <w:sz w:val="20"/>
                <w:szCs w:val="20"/>
                <w:lang w:eastAsia="en-US"/>
              </w:rPr>
              <w:t>, além das elencadas na FAQ CEIC sobre esta matéria</w:t>
            </w:r>
            <w:r w:rsidR="001E45AB" w:rsidRPr="0071009E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</w:tr>
      <w:tr w:rsidR="00E06532" w:rsidRPr="00806E9D" w14:paraId="00A6DAD7" w14:textId="77777777" w:rsidTr="006744E2">
        <w:tc>
          <w:tcPr>
            <w:tcW w:w="425" w:type="dxa"/>
          </w:tcPr>
          <w:p w14:paraId="0EA770F5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53473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127A5F7E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8A5135C" w14:textId="522C8F18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09755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7FE49EA3" w14:textId="26760C11" w:rsidR="00E06532" w:rsidRPr="0071009E" w:rsidRDefault="00712DED" w:rsidP="00912218">
            <w:pPr>
              <w:spacing w:line="21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>Inexistência</w:t>
            </w:r>
            <w:r w:rsidR="00E06532" w:rsidRPr="0071009E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 xml:space="preserve">de </w:t>
            </w:r>
            <w:r w:rsidR="00E06532" w:rsidRPr="0071009E">
              <w:rPr>
                <w:rFonts w:ascii="Calibri" w:hAnsi="Calibri"/>
                <w:sz w:val="20"/>
                <w:szCs w:val="20"/>
                <w:lang w:eastAsia="en-US"/>
              </w:rPr>
              <w:t>referências a nomes comerciais</w:t>
            </w: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 xml:space="preserve">; </w:t>
            </w:r>
          </w:p>
        </w:tc>
      </w:tr>
      <w:tr w:rsidR="00E06532" w:rsidRPr="00806E9D" w14:paraId="0AFC1C41" w14:textId="77777777" w:rsidTr="006744E2">
        <w:tc>
          <w:tcPr>
            <w:tcW w:w="425" w:type="dxa"/>
          </w:tcPr>
          <w:p w14:paraId="1C2614E4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01993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61525C01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7BFC3DCD" w14:textId="7BAE1B18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9319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16DBD80D" w14:textId="744375E3" w:rsidR="00E06532" w:rsidRPr="0071009E" w:rsidRDefault="00E06532" w:rsidP="00912218">
            <w:pPr>
              <w:spacing w:line="21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 xml:space="preserve">Assinatura do “médico-investigador” </w:t>
            </w:r>
            <w:r w:rsidR="00DB6AD2" w:rsidRPr="0071009E">
              <w:rPr>
                <w:rFonts w:ascii="Calibri" w:hAnsi="Calibri"/>
                <w:sz w:val="20"/>
                <w:szCs w:val="20"/>
                <w:lang w:eastAsia="en-US"/>
              </w:rPr>
              <w:t xml:space="preserve">ou “médico do estudo”, </w:t>
            </w: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>que obteve o consentimento</w:t>
            </w:r>
            <w:r w:rsidR="001842C4" w:rsidRPr="0071009E">
              <w:rPr>
                <w:rFonts w:ascii="Calibri" w:hAnsi="Calibri"/>
                <w:sz w:val="20"/>
                <w:szCs w:val="20"/>
                <w:lang w:eastAsia="en-US"/>
              </w:rPr>
              <w:t>;</w:t>
            </w:r>
          </w:p>
        </w:tc>
      </w:tr>
      <w:tr w:rsidR="00E06532" w:rsidRPr="00806E9D" w14:paraId="03D99BE5" w14:textId="77777777" w:rsidTr="006744E2">
        <w:tc>
          <w:tcPr>
            <w:tcW w:w="425" w:type="dxa"/>
          </w:tcPr>
          <w:p w14:paraId="04D49F91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87738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3D999C8E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BFA28C2" w14:textId="2FA08EF8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5018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76FA8552" w14:textId="00A7C42C" w:rsidR="00E06532" w:rsidRPr="0071009E" w:rsidRDefault="00E06532" w:rsidP="00912218">
            <w:pPr>
              <w:spacing w:line="21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>Assinatura do Representante legal</w:t>
            </w:r>
            <w:r w:rsidR="00DB6AD2" w:rsidRPr="0071009E">
              <w:rPr>
                <w:rFonts w:ascii="Calibri" w:hAnsi="Calibri"/>
                <w:sz w:val="20"/>
                <w:szCs w:val="20"/>
                <w:lang w:eastAsia="en-US"/>
              </w:rPr>
              <w:t xml:space="preserve">mente autorizado, se aplicável; </w:t>
            </w:r>
          </w:p>
        </w:tc>
      </w:tr>
      <w:tr w:rsidR="00E06532" w:rsidRPr="00806E9D" w14:paraId="53EE72B2" w14:textId="77777777" w:rsidTr="006744E2">
        <w:tc>
          <w:tcPr>
            <w:tcW w:w="425" w:type="dxa"/>
          </w:tcPr>
          <w:p w14:paraId="4E3E5278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12150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320556B3" w14:textId="77777777" w:rsidR="00E06532" w:rsidRPr="00854901" w:rsidRDefault="00E06532" w:rsidP="009163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7EE9ADD" w14:textId="4917D2F8" w:rsidR="00E06532" w:rsidRPr="00854901" w:rsidRDefault="001779A0" w:rsidP="009163C4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22884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27B7DEE3" w14:textId="19B9B3D9" w:rsidR="00E06532" w:rsidRPr="0071009E" w:rsidRDefault="00E06532" w:rsidP="00912218">
            <w:pPr>
              <w:spacing w:line="21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>Assinatura de pelo menos uma testemunha imparcial (caso doente não saiba ler ou escrever)</w:t>
            </w:r>
            <w:r w:rsidR="00712DED" w:rsidRPr="0071009E">
              <w:rPr>
                <w:rFonts w:ascii="Calibri" w:hAnsi="Calibri"/>
                <w:sz w:val="20"/>
                <w:szCs w:val="20"/>
                <w:lang w:eastAsia="en-US"/>
              </w:rPr>
              <w:t>;</w:t>
            </w:r>
          </w:p>
        </w:tc>
      </w:tr>
      <w:tr w:rsidR="00E06532" w:rsidRPr="00806E9D" w14:paraId="0869C069" w14:textId="77777777" w:rsidTr="006744E2">
        <w:tc>
          <w:tcPr>
            <w:tcW w:w="425" w:type="dxa"/>
          </w:tcPr>
          <w:p w14:paraId="7DB2F465" w14:textId="77777777" w:rsidR="00E06532" w:rsidRPr="00854901" w:rsidRDefault="001779A0" w:rsidP="00854901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57301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3D0795BC" w14:textId="77777777" w:rsidR="00E06532" w:rsidRPr="00854901" w:rsidRDefault="00E06532" w:rsidP="00F361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5556CFCF" w14:textId="11DBEC5E" w:rsidR="00E06532" w:rsidRPr="00854901" w:rsidRDefault="001779A0" w:rsidP="00F3612B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77760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532" w:rsidRPr="0085490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7E6F219F" w14:textId="77777777" w:rsidR="00E06532" w:rsidRPr="0071009E" w:rsidRDefault="00E06532" w:rsidP="00912218">
            <w:pPr>
              <w:spacing w:line="21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>Inclusão do RNEC: www.rnec.pt</w:t>
            </w:r>
          </w:p>
        </w:tc>
      </w:tr>
    </w:tbl>
    <w:p w14:paraId="70221774" w14:textId="77777777" w:rsidR="00616BC9" w:rsidRDefault="00616BC9" w:rsidP="002B4BB1">
      <w:pPr>
        <w:pStyle w:val="PargrafodaLista1"/>
        <w:spacing w:before="120" w:after="0" w:line="264" w:lineRule="auto"/>
        <w:ind w:left="-1276"/>
        <w:contextualSpacing w:val="0"/>
        <w:jc w:val="center"/>
        <w:rPr>
          <w:b/>
          <w:sz w:val="28"/>
          <w:szCs w:val="28"/>
          <w:highlight w:val="lightGray"/>
        </w:rPr>
      </w:pPr>
    </w:p>
    <w:p w14:paraId="09307CEF" w14:textId="6A2D8A5E" w:rsidR="0002571D" w:rsidRPr="006A2964" w:rsidRDefault="00BE6104" w:rsidP="000308BD">
      <w:pPr>
        <w:pStyle w:val="PargrafodaLista1"/>
        <w:spacing w:before="120" w:after="120" w:line="264" w:lineRule="auto"/>
        <w:ind w:left="-1276"/>
        <w:contextualSpacing w:val="0"/>
        <w:jc w:val="center"/>
        <w:rPr>
          <w:b/>
          <w:sz w:val="24"/>
          <w:szCs w:val="24"/>
          <w:highlight w:val="lightGray"/>
        </w:rPr>
      </w:pPr>
      <w:r w:rsidRPr="006A2964">
        <w:rPr>
          <w:b/>
          <w:sz w:val="24"/>
          <w:szCs w:val="24"/>
          <w:highlight w:val="lightGray"/>
        </w:rPr>
        <w:t xml:space="preserve">- </w:t>
      </w:r>
      <w:r w:rsidR="00AA0DBF" w:rsidRPr="006A2964">
        <w:rPr>
          <w:b/>
          <w:sz w:val="24"/>
          <w:szCs w:val="24"/>
          <w:highlight w:val="lightGray"/>
        </w:rPr>
        <w:t>FCI de gravidez e s</w:t>
      </w:r>
      <w:r w:rsidR="0002571D" w:rsidRPr="006A2964">
        <w:rPr>
          <w:b/>
          <w:sz w:val="24"/>
          <w:szCs w:val="24"/>
          <w:highlight w:val="lightGray"/>
        </w:rPr>
        <w:t>eguimento do bebé</w:t>
      </w:r>
      <w:r w:rsidRPr="006A2964">
        <w:rPr>
          <w:b/>
          <w:sz w:val="24"/>
          <w:szCs w:val="24"/>
          <w:highlight w:val="lightGray"/>
        </w:rPr>
        <w:t xml:space="preserve"> - </w:t>
      </w:r>
    </w:p>
    <w:p w14:paraId="56755BF6" w14:textId="584D92E9" w:rsidR="0002571D" w:rsidRPr="00F62BB8" w:rsidRDefault="0002571D" w:rsidP="00423F3E">
      <w:pPr>
        <w:spacing w:after="120" w:line="216" w:lineRule="auto"/>
        <w:ind w:left="-1276"/>
        <w:rPr>
          <w:rFonts w:ascii="Calibri" w:hAnsi="Calibri"/>
          <w:sz w:val="22"/>
          <w:szCs w:val="22"/>
          <w:lang w:eastAsia="en-US"/>
        </w:rPr>
      </w:pPr>
      <w:r w:rsidRPr="00F62BB8">
        <w:rPr>
          <w:rFonts w:ascii="Calibri" w:hAnsi="Calibri"/>
          <w:sz w:val="22"/>
          <w:szCs w:val="22"/>
          <w:lang w:eastAsia="en-US"/>
        </w:rPr>
        <w:t>Além dos itens assinalados acima</w:t>
      </w:r>
      <w:r w:rsidR="00BE6104" w:rsidRPr="00F62BB8">
        <w:rPr>
          <w:rFonts w:ascii="Calibri" w:hAnsi="Calibri"/>
          <w:sz w:val="22"/>
          <w:szCs w:val="22"/>
          <w:lang w:eastAsia="en-US"/>
        </w:rPr>
        <w:t xml:space="preserve">, quando aplicável, </w:t>
      </w:r>
      <w:r w:rsidRPr="00F62BB8">
        <w:rPr>
          <w:rFonts w:ascii="Calibri" w:hAnsi="Calibri"/>
          <w:sz w:val="22"/>
          <w:szCs w:val="22"/>
          <w:lang w:eastAsia="en-US"/>
        </w:rPr>
        <w:t>deverão constar do FCI de gravidez e seguimento do bebé os elementos</w:t>
      </w:r>
      <w:r w:rsidR="002B4BB1" w:rsidRPr="00F62BB8">
        <w:rPr>
          <w:rFonts w:ascii="Calibri" w:hAnsi="Calibri"/>
          <w:sz w:val="22"/>
          <w:szCs w:val="22"/>
          <w:lang w:eastAsia="en-US"/>
        </w:rPr>
        <w:t xml:space="preserve"> que constam no quadro abaixo.</w:t>
      </w:r>
      <w:r w:rsidR="00546BC2" w:rsidRPr="00F62BB8">
        <w:rPr>
          <w:rFonts w:ascii="Calibri" w:hAnsi="Calibri"/>
          <w:sz w:val="22"/>
          <w:szCs w:val="22"/>
          <w:lang w:eastAsia="en-US"/>
        </w:rPr>
        <w:t xml:space="preserve"> </w:t>
      </w:r>
      <w:r w:rsidRPr="00F62BB8">
        <w:rPr>
          <w:rFonts w:ascii="Calibri" w:hAnsi="Calibri"/>
          <w:b/>
          <w:sz w:val="22"/>
          <w:szCs w:val="22"/>
          <w:lang w:eastAsia="en-US"/>
        </w:rPr>
        <w:t xml:space="preserve">Deverá estar assinalado Sim/Não, e quando assinalados Não, justificar a não inclusão da informação, como por exemplo, não aplicável (NA). 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425"/>
        <w:gridCol w:w="8647"/>
      </w:tblGrid>
      <w:tr w:rsidR="0002571D" w:rsidRPr="00677FA5" w14:paraId="79CAC3FF" w14:textId="77777777" w:rsidTr="00914E4B">
        <w:tc>
          <w:tcPr>
            <w:tcW w:w="1985" w:type="dxa"/>
            <w:gridSpan w:val="2"/>
          </w:tcPr>
          <w:p w14:paraId="6F55C6CE" w14:textId="77777777" w:rsidR="0002571D" w:rsidRPr="00873492" w:rsidRDefault="0002571D" w:rsidP="00914E4B">
            <w:pPr>
              <w:contextualSpacing/>
              <w:jc w:val="center"/>
              <w:rPr>
                <w:rFonts w:ascii="Calibri" w:hAnsi="Calibri"/>
                <w:sz w:val="14"/>
                <w:szCs w:val="14"/>
                <w:lang w:eastAsia="en-US"/>
              </w:rPr>
            </w:pPr>
            <w:r w:rsidRPr="00873492">
              <w:rPr>
                <w:rFonts w:ascii="Calibri" w:hAnsi="Calibri"/>
                <w:sz w:val="14"/>
                <w:szCs w:val="14"/>
                <w:lang w:eastAsia="en-US"/>
              </w:rPr>
              <w:t>Não - Justificar</w:t>
            </w:r>
          </w:p>
        </w:tc>
        <w:tc>
          <w:tcPr>
            <w:tcW w:w="425" w:type="dxa"/>
          </w:tcPr>
          <w:p w14:paraId="48B8AFE4" w14:textId="77777777" w:rsidR="0002571D" w:rsidRPr="00873492" w:rsidRDefault="0002571D" w:rsidP="00914E4B">
            <w:pPr>
              <w:ind w:hanging="221"/>
              <w:contextualSpacing/>
              <w:jc w:val="right"/>
              <w:rPr>
                <w:rFonts w:ascii="Calibri" w:hAnsi="Calibri"/>
                <w:sz w:val="14"/>
                <w:szCs w:val="14"/>
                <w:lang w:eastAsia="en-US"/>
              </w:rPr>
            </w:pPr>
            <w:r w:rsidRPr="00873492">
              <w:rPr>
                <w:rFonts w:ascii="Calibri" w:hAnsi="Calibri"/>
                <w:sz w:val="14"/>
                <w:szCs w:val="14"/>
                <w:lang w:eastAsia="en-US"/>
              </w:rPr>
              <w:t>Sim</w:t>
            </w:r>
          </w:p>
        </w:tc>
        <w:tc>
          <w:tcPr>
            <w:tcW w:w="8647" w:type="dxa"/>
          </w:tcPr>
          <w:p w14:paraId="70409CC2" w14:textId="77777777" w:rsidR="0002571D" w:rsidRPr="0071009E" w:rsidRDefault="0002571D" w:rsidP="00914E4B">
            <w:pPr>
              <w:ind w:right="1849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>Elementos a constar na informação ao participante:</w:t>
            </w:r>
          </w:p>
        </w:tc>
      </w:tr>
      <w:tr w:rsidR="0002571D" w:rsidRPr="00677FA5" w14:paraId="5D8B3B47" w14:textId="77777777" w:rsidTr="002D6588">
        <w:trPr>
          <w:trHeight w:val="447"/>
        </w:trPr>
        <w:tc>
          <w:tcPr>
            <w:tcW w:w="425" w:type="dxa"/>
          </w:tcPr>
          <w:p w14:paraId="72CE01D9" w14:textId="77777777" w:rsidR="0002571D" w:rsidRPr="00873492" w:rsidRDefault="001779A0" w:rsidP="00914E4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209489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1D" w:rsidRPr="0087349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6429D78B" w14:textId="77777777" w:rsidR="0002571D" w:rsidRPr="00873492" w:rsidRDefault="0002571D" w:rsidP="00914E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43ED71F" w14:textId="77777777" w:rsidR="0002571D" w:rsidRPr="00873492" w:rsidRDefault="001779A0" w:rsidP="00914E4B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25270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1D" w:rsidRPr="0087349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69CFA21E" w14:textId="77777777" w:rsidR="0002571D" w:rsidRPr="0071009E" w:rsidRDefault="0002571D" w:rsidP="00914E4B">
            <w:pPr>
              <w:contextualSpacing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Assinatura dos dois progenitores para recolha de dados e seguimento do bebé;</w:t>
            </w:r>
          </w:p>
        </w:tc>
      </w:tr>
      <w:tr w:rsidR="0002571D" w:rsidRPr="00677FA5" w14:paraId="677C854F" w14:textId="77777777" w:rsidTr="00914E4B">
        <w:tc>
          <w:tcPr>
            <w:tcW w:w="425" w:type="dxa"/>
          </w:tcPr>
          <w:p w14:paraId="416DFF97" w14:textId="77777777" w:rsidR="0002571D" w:rsidRPr="00873492" w:rsidRDefault="001779A0" w:rsidP="00914E4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50597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1D" w:rsidRPr="0087349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33F313CE" w14:textId="77777777" w:rsidR="0002571D" w:rsidRPr="00873492" w:rsidRDefault="0002571D" w:rsidP="00914E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F4B9869" w14:textId="77777777" w:rsidR="0002571D" w:rsidRPr="00873492" w:rsidRDefault="001779A0" w:rsidP="00914E4B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32116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1D" w:rsidRPr="0087349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6222AE10" w14:textId="77777777" w:rsidR="0002571D" w:rsidRPr="0071009E" w:rsidRDefault="0002571D" w:rsidP="00914E4B">
            <w:pPr>
              <w:contextualSpacing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Assinatura da mulher grávida para recolha e seguimento da gravidez;</w:t>
            </w:r>
          </w:p>
        </w:tc>
      </w:tr>
      <w:tr w:rsidR="0002571D" w:rsidRPr="00677FA5" w14:paraId="0BFA240F" w14:textId="77777777" w:rsidTr="00914E4B">
        <w:tc>
          <w:tcPr>
            <w:tcW w:w="425" w:type="dxa"/>
          </w:tcPr>
          <w:p w14:paraId="2F131E50" w14:textId="77777777" w:rsidR="0002571D" w:rsidRPr="00873492" w:rsidRDefault="001779A0" w:rsidP="00914E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9415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1D" w:rsidRPr="0087349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B7EAB26" w14:textId="77777777" w:rsidR="0002571D" w:rsidRPr="00873492" w:rsidRDefault="0002571D" w:rsidP="00914E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15787A3E" w14:textId="77777777" w:rsidR="0002571D" w:rsidRPr="00873492" w:rsidRDefault="001779A0" w:rsidP="00914E4B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70691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1D" w:rsidRPr="0087349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49F66128" w14:textId="3079CC91" w:rsidR="0002571D" w:rsidRPr="0071009E" w:rsidRDefault="0002571D" w:rsidP="00C219F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1009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Garantia que não sai do centro data de nascimento</w:t>
            </w:r>
            <w:r w:rsidR="00C219F5" w:rsidRPr="0071009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do bebé</w:t>
            </w:r>
            <w:r w:rsidR="0094502C" w:rsidRPr="0071009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para além do ano nascimento (eventualmente idade gestacional) </w:t>
            </w:r>
            <w:r w:rsidR="00C219F5" w:rsidRPr="0071009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e </w:t>
            </w:r>
            <w:r w:rsidRPr="0071009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iniciais do nome do bebé;</w:t>
            </w:r>
            <w:r w:rsidR="0094502C" w:rsidRPr="0071009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219F5" w:rsidRPr="00677FA5" w14:paraId="662639EF" w14:textId="77777777" w:rsidTr="00914E4B">
        <w:tc>
          <w:tcPr>
            <w:tcW w:w="425" w:type="dxa"/>
          </w:tcPr>
          <w:p w14:paraId="2937D67E" w14:textId="304DAE3F" w:rsidR="00C219F5" w:rsidRDefault="001779A0" w:rsidP="00C219F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27262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9F5" w:rsidRPr="0087349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5E2C7604" w14:textId="77777777" w:rsidR="00C219F5" w:rsidRPr="00873492" w:rsidRDefault="00C219F5" w:rsidP="00C219F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6AB853EA" w14:textId="2F228346" w:rsidR="00C219F5" w:rsidRDefault="001779A0" w:rsidP="00C219F5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27325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9F5" w:rsidRPr="0087349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3C781764" w14:textId="3615F8AE" w:rsidR="00C219F5" w:rsidRPr="0071009E" w:rsidRDefault="00C219F5" w:rsidP="00C219F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1009E">
              <w:rPr>
                <w:rFonts w:asciiTheme="minorHAnsi" w:hAnsiTheme="minorHAnsi" w:cstheme="minorHAnsi"/>
                <w:sz w:val="20"/>
                <w:szCs w:val="20"/>
              </w:rPr>
              <w:t xml:space="preserve">Período de seguimento do bebé informação dos dados a recolher; </w:t>
            </w:r>
          </w:p>
        </w:tc>
      </w:tr>
      <w:tr w:rsidR="0002571D" w:rsidRPr="00806E9D" w14:paraId="2F70BB9E" w14:textId="77777777" w:rsidTr="00914E4B">
        <w:tc>
          <w:tcPr>
            <w:tcW w:w="425" w:type="dxa"/>
          </w:tcPr>
          <w:p w14:paraId="164615D7" w14:textId="77777777" w:rsidR="0002571D" w:rsidRPr="00873492" w:rsidRDefault="001779A0" w:rsidP="00914E4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77971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1D" w:rsidRPr="0087349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19C08A09" w14:textId="77777777" w:rsidR="0002571D" w:rsidRPr="00873492" w:rsidRDefault="0002571D" w:rsidP="00914E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A7C4634" w14:textId="77777777" w:rsidR="0002571D" w:rsidRPr="00873492" w:rsidRDefault="001779A0" w:rsidP="00914E4B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45571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1D" w:rsidRPr="0087349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5C9DDE94" w14:textId="09143D8E" w:rsidR="0002571D" w:rsidRPr="00C500C9" w:rsidRDefault="0002571D" w:rsidP="00C500C9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500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Prazo de guarda de dados do bebé: deverá estar previsto um prazo </w:t>
            </w:r>
            <w:r w:rsidR="00C500C9" w:rsidRPr="00C500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máximo</w:t>
            </w:r>
            <w:r w:rsidRPr="00C500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(sugere-se 25 anos); </w:t>
            </w:r>
          </w:p>
        </w:tc>
      </w:tr>
      <w:tr w:rsidR="0002571D" w:rsidRPr="00806E9D" w14:paraId="45376101" w14:textId="77777777" w:rsidTr="00914E4B">
        <w:tc>
          <w:tcPr>
            <w:tcW w:w="425" w:type="dxa"/>
          </w:tcPr>
          <w:p w14:paraId="12DA6CCD" w14:textId="77777777" w:rsidR="0002571D" w:rsidRPr="00873492" w:rsidRDefault="001779A0" w:rsidP="00914E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03145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1D" w:rsidRPr="0087349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608CA420" w14:textId="77777777" w:rsidR="0002571D" w:rsidRPr="00873492" w:rsidRDefault="0002571D" w:rsidP="00914E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E814D8C" w14:textId="77777777" w:rsidR="0002571D" w:rsidRPr="00873492" w:rsidRDefault="001779A0" w:rsidP="00914E4B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25709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1D" w:rsidRPr="0087349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1188B93F" w14:textId="25E1E0BF" w:rsidR="0002571D" w:rsidRPr="00C500C9" w:rsidRDefault="0002571D" w:rsidP="00C500C9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500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Prazo de guarda de Amostras do bebé (</w:t>
            </w:r>
            <w:r w:rsidR="00873492" w:rsidRPr="00C500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se aplicável</w:t>
            </w:r>
            <w:r w:rsidRPr="00C500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): deverá estar previsto um prazo </w:t>
            </w:r>
            <w:r w:rsidR="00C500C9" w:rsidRPr="00C500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máximo</w:t>
            </w:r>
            <w:r w:rsidRPr="00C500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; </w:t>
            </w:r>
          </w:p>
        </w:tc>
      </w:tr>
      <w:tr w:rsidR="0002571D" w:rsidRPr="00806E9D" w14:paraId="3877EE52" w14:textId="77777777" w:rsidTr="00914E4B">
        <w:tc>
          <w:tcPr>
            <w:tcW w:w="425" w:type="dxa"/>
          </w:tcPr>
          <w:p w14:paraId="78914943" w14:textId="2C86E1F5" w:rsidR="0002571D" w:rsidRPr="002B4BB1" w:rsidRDefault="001779A0" w:rsidP="00914E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95377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49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8B490BD" w14:textId="77777777" w:rsidR="0002571D" w:rsidRPr="002B4BB1" w:rsidRDefault="0002571D" w:rsidP="00914E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221972D" w14:textId="77777777" w:rsidR="0002571D" w:rsidRPr="002B4BB1" w:rsidRDefault="001779A0" w:rsidP="00914E4B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37157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1D" w:rsidRPr="002B4BB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1DB15E36" w14:textId="7A25FEF2" w:rsidR="0002571D" w:rsidRPr="00C500C9" w:rsidRDefault="0002571D" w:rsidP="00873492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500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*FCI único e devidamente adaptado para seguimento da gravidez da participante grávida e da parce</w:t>
            </w:r>
            <w:r w:rsidR="00873492" w:rsidRPr="00C500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ira do participante que engravide</w:t>
            </w:r>
            <w:r w:rsidRPr="00C500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durante o estudo</w:t>
            </w:r>
          </w:p>
        </w:tc>
      </w:tr>
      <w:tr w:rsidR="0002571D" w:rsidRPr="00806E9D" w14:paraId="38FC1CB0" w14:textId="77777777" w:rsidTr="00914E4B">
        <w:tc>
          <w:tcPr>
            <w:tcW w:w="425" w:type="dxa"/>
          </w:tcPr>
          <w:p w14:paraId="6BFE9C2C" w14:textId="77777777" w:rsidR="0002571D" w:rsidRPr="002B4BB1" w:rsidRDefault="001779A0" w:rsidP="00914E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99263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1D" w:rsidRPr="002B4BB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21BA42C4" w14:textId="77777777" w:rsidR="0002571D" w:rsidRPr="002B4BB1" w:rsidRDefault="0002571D" w:rsidP="00914E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01A01992" w14:textId="77777777" w:rsidR="0002571D" w:rsidRPr="002B4BB1" w:rsidRDefault="001779A0" w:rsidP="00914E4B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61898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1D" w:rsidRPr="002B4BB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7601AAA3" w14:textId="0344D68C" w:rsidR="0002571D" w:rsidRPr="0071009E" w:rsidRDefault="0002571D" w:rsidP="00914E4B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1009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*FCI independentes para seguimento da gravidez da participante grávida</w:t>
            </w:r>
            <w:r w:rsidR="00873492" w:rsidRPr="0071009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,</w:t>
            </w:r>
            <w:r w:rsidRPr="0071009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e da parcei</w:t>
            </w:r>
            <w:r w:rsidR="00873492" w:rsidRPr="0071009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ra do participante que engravide</w:t>
            </w:r>
            <w:r w:rsidRPr="0071009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durante o estudo</w:t>
            </w:r>
          </w:p>
        </w:tc>
      </w:tr>
    </w:tbl>
    <w:p w14:paraId="0BA6EA2E" w14:textId="50B91A0E" w:rsidR="0002571D" w:rsidRPr="00C44555" w:rsidRDefault="002B4BB1" w:rsidP="00986253">
      <w:pPr>
        <w:spacing w:before="60" w:after="120"/>
        <w:ind w:left="-1276"/>
        <w:rPr>
          <w:rFonts w:ascii="Calibri" w:hAnsi="Calibri"/>
          <w:sz w:val="20"/>
          <w:szCs w:val="20"/>
          <w:lang w:eastAsia="en-US"/>
        </w:rPr>
      </w:pPr>
      <w:r w:rsidRPr="00C44555">
        <w:rPr>
          <w:rFonts w:ascii="Calibri" w:hAnsi="Calibri"/>
          <w:sz w:val="20"/>
          <w:szCs w:val="20"/>
          <w:lang w:eastAsia="en-US"/>
        </w:rPr>
        <w:t>*</w:t>
      </w:r>
      <w:r w:rsidR="0002571D" w:rsidRPr="00C44555">
        <w:rPr>
          <w:rFonts w:ascii="Calibri" w:hAnsi="Calibri"/>
          <w:sz w:val="20"/>
          <w:szCs w:val="20"/>
          <w:lang w:eastAsia="en-US"/>
        </w:rPr>
        <w:t xml:space="preserve">Nota: </w:t>
      </w:r>
      <w:r w:rsidR="00015D21" w:rsidRPr="00C44555">
        <w:rPr>
          <w:rFonts w:ascii="Calibri" w:hAnsi="Calibri"/>
          <w:sz w:val="20"/>
          <w:szCs w:val="20"/>
          <w:lang w:eastAsia="en-US"/>
        </w:rPr>
        <w:t>E</w:t>
      </w:r>
      <w:r w:rsidR="0002571D" w:rsidRPr="00C44555">
        <w:rPr>
          <w:rFonts w:ascii="Calibri" w:hAnsi="Calibri"/>
          <w:sz w:val="20"/>
          <w:szCs w:val="20"/>
          <w:lang w:eastAsia="en-US"/>
        </w:rPr>
        <w:t xml:space="preserve">m relação a estes dois pontos deverá assinalar-se </w:t>
      </w:r>
      <w:r w:rsidRPr="00C44555">
        <w:rPr>
          <w:rFonts w:ascii="Calibri" w:hAnsi="Calibri"/>
          <w:sz w:val="20"/>
          <w:szCs w:val="20"/>
          <w:lang w:eastAsia="en-US"/>
        </w:rPr>
        <w:t xml:space="preserve">apenas </w:t>
      </w:r>
      <w:r w:rsidR="0002571D" w:rsidRPr="00C44555">
        <w:rPr>
          <w:rFonts w:ascii="Calibri" w:hAnsi="Calibri"/>
          <w:sz w:val="20"/>
          <w:szCs w:val="20"/>
          <w:lang w:eastAsia="en-US"/>
        </w:rPr>
        <w:t>um ou outro</w:t>
      </w:r>
      <w:r w:rsidR="00015D21" w:rsidRPr="00C44555">
        <w:rPr>
          <w:rFonts w:ascii="Calibri" w:hAnsi="Calibri"/>
          <w:sz w:val="20"/>
          <w:szCs w:val="20"/>
          <w:lang w:eastAsia="en-US"/>
        </w:rPr>
        <w:t>,</w:t>
      </w:r>
      <w:r w:rsidRPr="00C44555">
        <w:rPr>
          <w:rFonts w:ascii="Calibri" w:hAnsi="Calibri"/>
          <w:sz w:val="20"/>
          <w:szCs w:val="20"/>
          <w:lang w:eastAsia="en-US"/>
        </w:rPr>
        <w:t xml:space="preserve"> consoante </w:t>
      </w:r>
      <w:r w:rsidR="00873492" w:rsidRPr="00C44555">
        <w:rPr>
          <w:rFonts w:ascii="Calibri" w:hAnsi="Calibri"/>
          <w:sz w:val="20"/>
          <w:szCs w:val="20"/>
          <w:lang w:eastAsia="en-US"/>
        </w:rPr>
        <w:t>aplicável.</w:t>
      </w:r>
    </w:p>
    <w:p w14:paraId="36CA3DB1" w14:textId="77777777" w:rsidR="00015D21" w:rsidRDefault="00015D21"/>
    <w:p w14:paraId="6088D53A" w14:textId="64F48B19" w:rsidR="009767F8" w:rsidRPr="006A2964" w:rsidRDefault="009767F8" w:rsidP="000308BD">
      <w:pPr>
        <w:pStyle w:val="PargrafodaLista1"/>
        <w:spacing w:before="120" w:after="120" w:line="264" w:lineRule="auto"/>
        <w:ind w:left="-1276"/>
        <w:contextualSpacing w:val="0"/>
        <w:jc w:val="center"/>
        <w:rPr>
          <w:b/>
          <w:sz w:val="24"/>
          <w:szCs w:val="24"/>
          <w:highlight w:val="lightGray"/>
        </w:rPr>
      </w:pPr>
      <w:r w:rsidRPr="006A2964">
        <w:rPr>
          <w:b/>
          <w:sz w:val="24"/>
          <w:szCs w:val="24"/>
          <w:highlight w:val="lightGray"/>
        </w:rPr>
        <w:t xml:space="preserve">- </w:t>
      </w:r>
      <w:r w:rsidR="00415497" w:rsidRPr="006A2964">
        <w:rPr>
          <w:b/>
          <w:sz w:val="24"/>
          <w:szCs w:val="24"/>
          <w:highlight w:val="lightGray"/>
        </w:rPr>
        <w:t xml:space="preserve">Formulário de </w:t>
      </w:r>
      <w:r w:rsidRPr="006A2964">
        <w:rPr>
          <w:b/>
          <w:sz w:val="24"/>
          <w:szCs w:val="24"/>
          <w:highlight w:val="lightGray"/>
        </w:rPr>
        <w:t>Assentimento</w:t>
      </w:r>
      <w:r w:rsidR="00415497" w:rsidRPr="006A2964">
        <w:rPr>
          <w:b/>
          <w:sz w:val="24"/>
          <w:szCs w:val="24"/>
          <w:highlight w:val="lightGray"/>
        </w:rPr>
        <w:t xml:space="preserve"> -</w:t>
      </w:r>
    </w:p>
    <w:p w14:paraId="733F8C88" w14:textId="047D5C60" w:rsidR="009767F8" w:rsidRPr="00F62BB8" w:rsidRDefault="009767F8" w:rsidP="00423F3E">
      <w:pPr>
        <w:spacing w:after="120" w:line="216" w:lineRule="auto"/>
        <w:ind w:left="-1276"/>
        <w:rPr>
          <w:rFonts w:ascii="Calibri" w:hAnsi="Calibri"/>
          <w:sz w:val="22"/>
          <w:szCs w:val="22"/>
          <w:lang w:eastAsia="en-US"/>
        </w:rPr>
      </w:pPr>
      <w:r w:rsidRPr="00F62BB8">
        <w:rPr>
          <w:rFonts w:ascii="Calibri" w:hAnsi="Calibri"/>
          <w:sz w:val="22"/>
          <w:szCs w:val="22"/>
          <w:lang w:eastAsia="en-US"/>
        </w:rPr>
        <w:t xml:space="preserve">Além dos itens assinalados </w:t>
      </w:r>
      <w:r w:rsidR="00546BC2" w:rsidRPr="00F62BB8">
        <w:rPr>
          <w:rFonts w:ascii="Calibri" w:hAnsi="Calibri"/>
          <w:sz w:val="22"/>
          <w:szCs w:val="22"/>
          <w:lang w:eastAsia="en-US"/>
        </w:rPr>
        <w:t xml:space="preserve">para o FCI adultos, </w:t>
      </w:r>
      <w:r w:rsidRPr="00F62BB8">
        <w:rPr>
          <w:rFonts w:ascii="Calibri" w:hAnsi="Calibri"/>
          <w:sz w:val="22"/>
          <w:szCs w:val="22"/>
          <w:lang w:eastAsia="en-US"/>
        </w:rPr>
        <w:t>deverão constar dos Assentimentos os elementos</w:t>
      </w:r>
      <w:r w:rsidR="00546BC2" w:rsidRPr="00F62BB8">
        <w:rPr>
          <w:rFonts w:ascii="Calibri" w:hAnsi="Calibri"/>
          <w:sz w:val="22"/>
          <w:szCs w:val="22"/>
          <w:lang w:eastAsia="en-US"/>
        </w:rPr>
        <w:t xml:space="preserve"> presentes no quadro abaixo. </w:t>
      </w:r>
      <w:r w:rsidRPr="00F62BB8">
        <w:rPr>
          <w:rFonts w:ascii="Calibri" w:hAnsi="Calibri"/>
          <w:b/>
          <w:sz w:val="22"/>
          <w:szCs w:val="22"/>
          <w:lang w:eastAsia="en-US"/>
        </w:rPr>
        <w:t xml:space="preserve">Deverá estar assinalado Sim/Não, e quando assinalados Não, justificar a não inclusão da informação, como por exemplo, não aplicável (NA). 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425"/>
        <w:gridCol w:w="8647"/>
      </w:tblGrid>
      <w:tr w:rsidR="009767F8" w:rsidRPr="00015D21" w14:paraId="03C20DBE" w14:textId="77777777" w:rsidTr="00914E4B">
        <w:tc>
          <w:tcPr>
            <w:tcW w:w="1985" w:type="dxa"/>
            <w:gridSpan w:val="2"/>
          </w:tcPr>
          <w:p w14:paraId="67FF2D6C" w14:textId="77777777" w:rsidR="009767F8" w:rsidRPr="00015D21" w:rsidRDefault="009767F8" w:rsidP="00914E4B">
            <w:pPr>
              <w:contextualSpacing/>
              <w:jc w:val="center"/>
              <w:rPr>
                <w:rFonts w:ascii="Calibri" w:hAnsi="Calibri"/>
                <w:sz w:val="14"/>
                <w:szCs w:val="14"/>
                <w:lang w:eastAsia="en-US"/>
              </w:rPr>
            </w:pPr>
            <w:r w:rsidRPr="00015D21">
              <w:rPr>
                <w:rFonts w:ascii="Calibri" w:hAnsi="Calibri"/>
                <w:sz w:val="14"/>
                <w:szCs w:val="14"/>
                <w:lang w:eastAsia="en-US"/>
              </w:rPr>
              <w:t>Não - Justificar</w:t>
            </w:r>
          </w:p>
        </w:tc>
        <w:tc>
          <w:tcPr>
            <w:tcW w:w="425" w:type="dxa"/>
          </w:tcPr>
          <w:p w14:paraId="437E775A" w14:textId="77777777" w:rsidR="009767F8" w:rsidRPr="00015D21" w:rsidRDefault="009767F8" w:rsidP="00914E4B">
            <w:pPr>
              <w:ind w:hanging="221"/>
              <w:contextualSpacing/>
              <w:jc w:val="right"/>
              <w:rPr>
                <w:rFonts w:ascii="Calibri" w:hAnsi="Calibri"/>
                <w:sz w:val="14"/>
                <w:szCs w:val="14"/>
                <w:lang w:eastAsia="en-US"/>
              </w:rPr>
            </w:pPr>
            <w:r w:rsidRPr="00015D21">
              <w:rPr>
                <w:rFonts w:ascii="Calibri" w:hAnsi="Calibri"/>
                <w:sz w:val="14"/>
                <w:szCs w:val="14"/>
                <w:lang w:eastAsia="en-US"/>
              </w:rPr>
              <w:t>Sim</w:t>
            </w:r>
          </w:p>
        </w:tc>
        <w:tc>
          <w:tcPr>
            <w:tcW w:w="8647" w:type="dxa"/>
          </w:tcPr>
          <w:p w14:paraId="65B59FD8" w14:textId="10F149E3" w:rsidR="009767F8" w:rsidRPr="0071009E" w:rsidRDefault="009767F8" w:rsidP="00B61828">
            <w:pPr>
              <w:ind w:right="-107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>Elementos a constar na informação ao participante</w:t>
            </w:r>
            <w:r w:rsidR="00B61828" w:rsidRPr="0071009E">
              <w:rPr>
                <w:rFonts w:ascii="Calibri" w:hAnsi="Calibri"/>
                <w:sz w:val="20"/>
                <w:szCs w:val="20"/>
                <w:lang w:eastAsia="en-US"/>
              </w:rPr>
              <w:t xml:space="preserve"> (de acordo com documento orientador CEIC)</w:t>
            </w:r>
            <w:r w:rsidRPr="0071009E">
              <w:rPr>
                <w:rFonts w:ascii="Calibri" w:hAnsi="Calibri"/>
                <w:sz w:val="20"/>
                <w:szCs w:val="20"/>
                <w:lang w:eastAsia="en-US"/>
              </w:rPr>
              <w:t>:</w:t>
            </w:r>
          </w:p>
        </w:tc>
      </w:tr>
      <w:tr w:rsidR="009767F8" w:rsidRPr="00015D21" w14:paraId="3D760321" w14:textId="77777777" w:rsidTr="00914E4B">
        <w:tc>
          <w:tcPr>
            <w:tcW w:w="425" w:type="dxa"/>
          </w:tcPr>
          <w:p w14:paraId="4695F78F" w14:textId="77777777" w:rsidR="009767F8" w:rsidRPr="00015D21" w:rsidRDefault="001779A0" w:rsidP="00914E4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71234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7F8" w:rsidRPr="00015D2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246F202" w14:textId="77777777" w:rsidR="009767F8" w:rsidRPr="00015D21" w:rsidRDefault="009767F8" w:rsidP="00914E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76BEEE05" w14:textId="77777777" w:rsidR="009767F8" w:rsidRPr="00015D21" w:rsidRDefault="001779A0" w:rsidP="00914E4B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89184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7F8" w:rsidRPr="00015D2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15BE37F9" w14:textId="5EFAFBF2" w:rsidR="009767F8" w:rsidRPr="0071009E" w:rsidRDefault="009767F8" w:rsidP="00914E4B">
            <w:pPr>
              <w:contextualSpacing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Assentimento com linguagem adaptada à idade da criança</w:t>
            </w:r>
            <w:r w:rsidR="00B61828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; </w:t>
            </w:r>
          </w:p>
        </w:tc>
      </w:tr>
      <w:tr w:rsidR="009767F8" w:rsidRPr="00015D21" w14:paraId="24E788EB" w14:textId="77777777" w:rsidTr="00914E4B">
        <w:tc>
          <w:tcPr>
            <w:tcW w:w="425" w:type="dxa"/>
          </w:tcPr>
          <w:p w14:paraId="7362E140" w14:textId="60EFD84D" w:rsidR="009767F8" w:rsidRPr="00015D21" w:rsidRDefault="001779A0" w:rsidP="00914E4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209824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8C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33685368" w14:textId="77777777" w:rsidR="009767F8" w:rsidRPr="00015D21" w:rsidRDefault="009767F8" w:rsidP="00914E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45479B3" w14:textId="77777777" w:rsidR="009767F8" w:rsidRPr="00015D21" w:rsidRDefault="001779A0" w:rsidP="00914E4B">
            <w:pPr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70961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7F8" w:rsidRPr="00015D2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77CD955A" w14:textId="3431B30B" w:rsidR="009767F8" w:rsidRPr="0071009E" w:rsidRDefault="009767F8" w:rsidP="00914E4B">
            <w:pPr>
              <w:contextualSpacing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Vários formulários de acordo com as idades da criança</w:t>
            </w:r>
            <w:r w:rsidR="00015D21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;</w:t>
            </w:r>
          </w:p>
        </w:tc>
      </w:tr>
      <w:tr w:rsidR="009767F8" w:rsidRPr="00677FA5" w14:paraId="2EDC945F" w14:textId="77777777" w:rsidTr="00914E4B">
        <w:tc>
          <w:tcPr>
            <w:tcW w:w="425" w:type="dxa"/>
          </w:tcPr>
          <w:p w14:paraId="617C7683" w14:textId="2BCC1685" w:rsidR="009767F8" w:rsidRPr="00015D21" w:rsidRDefault="001779A0" w:rsidP="00914E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23123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8C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EDB62F1" w14:textId="77777777" w:rsidR="009767F8" w:rsidRPr="00015D21" w:rsidRDefault="009767F8" w:rsidP="00914E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416FB235" w14:textId="0BF539C2" w:rsidR="009767F8" w:rsidRPr="00015D21" w:rsidRDefault="001779A0" w:rsidP="00914E4B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03993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8C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7514826D" w14:textId="758CC36A" w:rsidR="009767F8" w:rsidRPr="0071009E" w:rsidRDefault="009767F8" w:rsidP="00914E4B">
            <w:pPr>
              <w:contextualSpacing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Espaço para assinatura da criança</w:t>
            </w:r>
            <w:r w:rsidR="00015D21"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.</w:t>
            </w:r>
          </w:p>
        </w:tc>
      </w:tr>
      <w:tr w:rsidR="001518C1" w:rsidRPr="00677FA5" w14:paraId="2A17DA02" w14:textId="77777777" w:rsidTr="00914E4B">
        <w:tc>
          <w:tcPr>
            <w:tcW w:w="425" w:type="dxa"/>
          </w:tcPr>
          <w:p w14:paraId="6CCF65C8" w14:textId="3DD2005F" w:rsidR="001518C1" w:rsidRPr="00015D21" w:rsidRDefault="001779A0" w:rsidP="00914E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89936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8C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6B8095B3" w14:textId="77777777" w:rsidR="001518C1" w:rsidRPr="00015D21" w:rsidRDefault="001518C1" w:rsidP="00914E4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14:paraId="3EFBF188" w14:textId="6879BE54" w:rsidR="001518C1" w:rsidRPr="00015D21" w:rsidRDefault="001779A0" w:rsidP="00914E4B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213660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8C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647" w:type="dxa"/>
          </w:tcPr>
          <w:p w14:paraId="626DD1D6" w14:textId="6C4BB03A" w:rsidR="001518C1" w:rsidRPr="0071009E" w:rsidRDefault="0031632C" w:rsidP="00914E4B">
            <w:pPr>
              <w:contextualSpacing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1009E">
              <w:rPr>
                <w:rFonts w:ascii="Calibri" w:hAnsi="Calibri" w:cs="Calibri"/>
                <w:sz w:val="20"/>
                <w:szCs w:val="20"/>
                <w:lang w:eastAsia="en-US"/>
              </w:rPr>
              <w:t>Possibilidade de recurso a anestesia para colheitas de sangue ou outras intervenções.</w:t>
            </w:r>
          </w:p>
        </w:tc>
      </w:tr>
    </w:tbl>
    <w:p w14:paraId="4703AD5F" w14:textId="530810E9" w:rsidR="00C161E6" w:rsidRPr="00C44555" w:rsidRDefault="009767F8" w:rsidP="00F62BB8">
      <w:pPr>
        <w:spacing w:before="60" w:after="120" w:line="216" w:lineRule="auto"/>
        <w:ind w:left="-1276"/>
        <w:rPr>
          <w:sz w:val="20"/>
          <w:szCs w:val="20"/>
        </w:rPr>
      </w:pPr>
      <w:r w:rsidRPr="00C44555">
        <w:rPr>
          <w:rFonts w:ascii="Calibri" w:hAnsi="Calibri"/>
          <w:sz w:val="20"/>
          <w:szCs w:val="20"/>
          <w:lang w:eastAsia="en-US"/>
        </w:rPr>
        <w:t xml:space="preserve">Nota: Para </w:t>
      </w:r>
      <w:r w:rsidR="0027029D" w:rsidRPr="0027029D">
        <w:rPr>
          <w:rFonts w:ascii="Calibri" w:hAnsi="Calibri"/>
          <w:sz w:val="20"/>
          <w:szCs w:val="20"/>
          <w:lang w:eastAsia="en-US"/>
        </w:rPr>
        <w:t>menores</w:t>
      </w:r>
      <w:r w:rsidRPr="0027029D">
        <w:rPr>
          <w:rFonts w:ascii="Calibri" w:hAnsi="Calibri"/>
          <w:sz w:val="20"/>
          <w:szCs w:val="20"/>
          <w:lang w:eastAsia="en-US"/>
        </w:rPr>
        <w:t xml:space="preserve"> </w:t>
      </w:r>
      <w:r w:rsidR="00B61828" w:rsidRPr="0027029D">
        <w:rPr>
          <w:rFonts w:ascii="Calibri" w:hAnsi="Calibri" w:cs="Calibri"/>
          <w:sz w:val="20"/>
          <w:szCs w:val="20"/>
          <w:lang w:eastAsia="en-US"/>
        </w:rPr>
        <w:t xml:space="preserve">com idade ≥ 16 anos </w:t>
      </w:r>
      <w:r w:rsidRPr="0027029D">
        <w:rPr>
          <w:rFonts w:ascii="Calibri" w:hAnsi="Calibri"/>
          <w:sz w:val="20"/>
          <w:szCs w:val="20"/>
          <w:lang w:eastAsia="en-US"/>
        </w:rPr>
        <w:t xml:space="preserve">deverá ser </w:t>
      </w:r>
      <w:r w:rsidR="00015D21" w:rsidRPr="0027029D">
        <w:rPr>
          <w:rFonts w:ascii="Calibri" w:hAnsi="Calibri"/>
          <w:sz w:val="20"/>
          <w:szCs w:val="20"/>
          <w:lang w:eastAsia="en-US"/>
        </w:rPr>
        <w:t>enviado um formulário de</w:t>
      </w:r>
      <w:r w:rsidRPr="0027029D">
        <w:rPr>
          <w:rFonts w:ascii="Calibri" w:hAnsi="Calibri"/>
          <w:sz w:val="20"/>
          <w:szCs w:val="20"/>
          <w:lang w:eastAsia="en-US"/>
        </w:rPr>
        <w:t xml:space="preserve"> consentimento informado, que</w:t>
      </w:r>
      <w:r w:rsidRPr="00C44555">
        <w:rPr>
          <w:rFonts w:ascii="Calibri" w:hAnsi="Calibri"/>
          <w:sz w:val="20"/>
          <w:szCs w:val="20"/>
          <w:lang w:eastAsia="en-US"/>
        </w:rPr>
        <w:t xml:space="preserve"> deverá respeit</w:t>
      </w:r>
      <w:r w:rsidR="00B61828" w:rsidRPr="00C44555">
        <w:rPr>
          <w:rFonts w:ascii="Calibri" w:hAnsi="Calibri"/>
          <w:sz w:val="20"/>
          <w:szCs w:val="20"/>
          <w:lang w:eastAsia="en-US"/>
        </w:rPr>
        <w:t xml:space="preserve">ar o quadro sinótico do FCI para adultos, com inclusão de informação de que este consentimento apenas é válido conjuntamente com </w:t>
      </w:r>
      <w:r w:rsidR="00015D21" w:rsidRPr="00C44555">
        <w:rPr>
          <w:rFonts w:ascii="Calibri" w:hAnsi="Calibri"/>
          <w:sz w:val="20"/>
          <w:szCs w:val="20"/>
          <w:lang w:eastAsia="en-US"/>
        </w:rPr>
        <w:t>o</w:t>
      </w:r>
      <w:r w:rsidR="00B61828" w:rsidRPr="00C44555">
        <w:rPr>
          <w:rFonts w:ascii="Calibri" w:hAnsi="Calibri"/>
          <w:sz w:val="20"/>
          <w:szCs w:val="20"/>
          <w:lang w:eastAsia="en-US"/>
        </w:rPr>
        <w:t xml:space="preserve"> </w:t>
      </w:r>
      <w:r w:rsidR="00015D21" w:rsidRPr="00C44555">
        <w:rPr>
          <w:rFonts w:ascii="Calibri" w:hAnsi="Calibri"/>
          <w:sz w:val="20"/>
          <w:szCs w:val="20"/>
          <w:lang w:eastAsia="en-US"/>
        </w:rPr>
        <w:t xml:space="preserve">formulário de </w:t>
      </w:r>
      <w:r w:rsidR="00B61828" w:rsidRPr="00C44555">
        <w:rPr>
          <w:rFonts w:ascii="Calibri" w:hAnsi="Calibri"/>
          <w:sz w:val="20"/>
          <w:szCs w:val="20"/>
          <w:lang w:eastAsia="en-US"/>
        </w:rPr>
        <w:t xml:space="preserve">consentimento dos representantes legais do menor. </w:t>
      </w:r>
    </w:p>
    <w:sectPr w:rsidR="00C161E6" w:rsidRPr="00C44555" w:rsidSect="00986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425" w:bottom="11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69021" w14:textId="77777777" w:rsidR="001779A0" w:rsidRDefault="001779A0" w:rsidP="00C93CFC">
      <w:r>
        <w:separator/>
      </w:r>
    </w:p>
  </w:endnote>
  <w:endnote w:type="continuationSeparator" w:id="0">
    <w:p w14:paraId="4D0DC1C4" w14:textId="77777777" w:rsidR="001779A0" w:rsidRDefault="001779A0" w:rsidP="00C9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3FEA9" w14:textId="77777777" w:rsidR="003B1503" w:rsidRDefault="003B150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D77A3" w14:textId="68FF31E5" w:rsidR="00C63CEC" w:rsidRDefault="00C63CEC" w:rsidP="00546BC2">
    <w:pPr>
      <w:ind w:left="-1276"/>
      <w:rPr>
        <w:sz w:val="16"/>
        <w:szCs w:val="16"/>
      </w:rPr>
    </w:pPr>
    <w:r w:rsidRPr="00743443">
      <w:rPr>
        <w:sz w:val="16"/>
        <w:szCs w:val="16"/>
      </w:rPr>
      <w:t xml:space="preserve">Os elementos constantes do Quadro Sinóptico NÃO constituem uma orientação CEIC para a elaboração dos Formulários de Consentimento </w:t>
    </w:r>
    <w:r w:rsidR="00721EF6" w:rsidRPr="00743443">
      <w:rPr>
        <w:sz w:val="16"/>
        <w:szCs w:val="16"/>
      </w:rPr>
      <w:t>Informado, nem</w:t>
    </w:r>
    <w:r w:rsidR="00854901" w:rsidRPr="00743443">
      <w:rPr>
        <w:sz w:val="16"/>
        <w:szCs w:val="16"/>
      </w:rPr>
      <w:t xml:space="preserve"> se apresentam pela ordem que devem contar no documento de informação aos participantes</w:t>
    </w:r>
    <w:r w:rsidR="001E45AB" w:rsidRPr="00743443">
      <w:rPr>
        <w:sz w:val="16"/>
        <w:szCs w:val="16"/>
      </w:rPr>
      <w:t xml:space="preserve">, e a informação a incluir nos FCI não se esgota nesta lista de elementos.  </w:t>
    </w:r>
  </w:p>
  <w:p w14:paraId="212A0FB6" w14:textId="77777777" w:rsidR="00986253" w:rsidRPr="00743443" w:rsidRDefault="00986253" w:rsidP="00546BC2">
    <w:pPr>
      <w:ind w:left="-1276"/>
      <w:rPr>
        <w:sz w:val="16"/>
        <w:szCs w:val="16"/>
      </w:rPr>
    </w:pPr>
  </w:p>
  <w:p w14:paraId="4B83B587" w14:textId="4C87D4AD" w:rsidR="00C63CEC" w:rsidRPr="00DA1455" w:rsidRDefault="00C63CEC" w:rsidP="00C63CEC">
    <w:pPr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Versão </w:t>
    </w:r>
    <w:r w:rsidR="003B1503">
      <w:rPr>
        <w:rFonts w:ascii="Arial" w:hAnsi="Arial" w:cs="Arial"/>
        <w:sz w:val="12"/>
        <w:szCs w:val="12"/>
      </w:rPr>
      <w:t>2</w:t>
    </w:r>
    <w:r>
      <w:rPr>
        <w:rFonts w:ascii="Arial" w:hAnsi="Arial" w:cs="Arial"/>
        <w:sz w:val="12"/>
        <w:szCs w:val="12"/>
      </w:rPr>
      <w:t xml:space="preserve"> – </w:t>
    </w:r>
    <w:r w:rsidR="003B1503">
      <w:rPr>
        <w:rFonts w:ascii="Arial" w:hAnsi="Arial" w:cs="Arial"/>
        <w:sz w:val="12"/>
        <w:szCs w:val="12"/>
      </w:rPr>
      <w:t xml:space="preserve">outubro de </w:t>
    </w:r>
    <w:r w:rsidR="003B1503">
      <w:rPr>
        <w:rFonts w:ascii="Arial" w:hAnsi="Arial" w:cs="Arial"/>
        <w:sz w:val="12"/>
        <w:szCs w:val="12"/>
      </w:rPr>
      <w:t>2021</w:t>
    </w:r>
    <w:bookmarkStart w:id="0" w:name="_GoBack"/>
    <w:bookmarkEnd w:id="0"/>
  </w:p>
  <w:p w14:paraId="16D7EC10" w14:textId="77777777" w:rsidR="00C63CEC" w:rsidRDefault="00C63CEC" w:rsidP="00C63CEC">
    <w:pPr>
      <w:pStyle w:val="Rodap"/>
    </w:pPr>
  </w:p>
  <w:p w14:paraId="0FAAA134" w14:textId="4B0AD4AF" w:rsidR="00BA3519" w:rsidRPr="00CF3076" w:rsidRDefault="00BA3519" w:rsidP="00C93CFC">
    <w:pPr>
      <w:pStyle w:val="Rodap"/>
      <w:tabs>
        <w:tab w:val="left" w:pos="9600"/>
      </w:tabs>
      <w:ind w:left="-426" w:right="39"/>
      <w:rPr>
        <w:sz w:val="16"/>
        <w:szCs w:val="16"/>
      </w:rPr>
    </w:pPr>
    <w:r w:rsidRPr="00CF3076">
      <w:rPr>
        <w:sz w:val="16"/>
        <w:szCs w:val="16"/>
      </w:rPr>
      <w:t xml:space="preserve">            </w:t>
    </w:r>
    <w:r>
      <w:rPr>
        <w:sz w:val="16"/>
        <w:szCs w:val="16"/>
      </w:rPr>
      <w:t xml:space="preserve">    </w:t>
    </w:r>
    <w:r w:rsidRPr="00CF3076">
      <w:rPr>
        <w:sz w:val="16"/>
        <w:szCs w:val="16"/>
      </w:rPr>
      <w:t xml:space="preserve">     </w:t>
    </w:r>
    <w:r>
      <w:rPr>
        <w:sz w:val="16"/>
        <w:szCs w:val="16"/>
      </w:rPr>
      <w:t xml:space="preserve">                            </w:t>
    </w:r>
    <w:r w:rsidRPr="00CF3076">
      <w:rPr>
        <w:sz w:val="16"/>
        <w:szCs w:val="16"/>
      </w:rPr>
      <w:t xml:space="preserve">                            </w:t>
    </w:r>
  </w:p>
  <w:p w14:paraId="1FF6F620" w14:textId="38F0B85A" w:rsidR="00BA3519" w:rsidRDefault="00BA351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C69C" w14:textId="77777777" w:rsidR="003B1503" w:rsidRDefault="003B15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169FC" w14:textId="77777777" w:rsidR="001779A0" w:rsidRDefault="001779A0" w:rsidP="00C93CFC">
      <w:r>
        <w:separator/>
      </w:r>
    </w:p>
  </w:footnote>
  <w:footnote w:type="continuationSeparator" w:id="0">
    <w:p w14:paraId="2172AB78" w14:textId="77777777" w:rsidR="001779A0" w:rsidRDefault="001779A0" w:rsidP="00C93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87E51" w14:textId="77777777" w:rsidR="003B1503" w:rsidRDefault="003B150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EA49C" w14:textId="77777777" w:rsidR="003B1503" w:rsidRDefault="003B150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34CC9" w14:textId="77777777" w:rsidR="003B1503" w:rsidRDefault="003B15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26295"/>
    <w:multiLevelType w:val="hybridMultilevel"/>
    <w:tmpl w:val="6F629454"/>
    <w:lvl w:ilvl="0" w:tplc="08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3334E6"/>
    <w:multiLevelType w:val="multilevel"/>
    <w:tmpl w:val="3FF615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8829B7"/>
    <w:multiLevelType w:val="multilevel"/>
    <w:tmpl w:val="60DE7F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84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u w:val="single"/>
      </w:rPr>
    </w:lvl>
  </w:abstractNum>
  <w:abstractNum w:abstractNumId="3" w15:restartNumberingAfterBreak="0">
    <w:nsid w:val="212701E8"/>
    <w:multiLevelType w:val="multilevel"/>
    <w:tmpl w:val="3078F9AA"/>
    <w:lvl w:ilvl="0">
      <w:start w:val="1"/>
      <w:numFmt w:val="decimal"/>
      <w:pStyle w:val="Ttulo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22007BA"/>
    <w:multiLevelType w:val="hybridMultilevel"/>
    <w:tmpl w:val="1EE82EA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92532"/>
    <w:multiLevelType w:val="multilevel"/>
    <w:tmpl w:val="33BC24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6180DC5"/>
    <w:multiLevelType w:val="hybridMultilevel"/>
    <w:tmpl w:val="61FEC98A"/>
    <w:lvl w:ilvl="0" w:tplc="08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052CFF"/>
    <w:multiLevelType w:val="hybridMultilevel"/>
    <w:tmpl w:val="BC1861CA"/>
    <w:lvl w:ilvl="0" w:tplc="35545D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93A6D"/>
    <w:multiLevelType w:val="hybridMultilevel"/>
    <w:tmpl w:val="45B6E28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DA15E61"/>
    <w:multiLevelType w:val="hybridMultilevel"/>
    <w:tmpl w:val="DF789D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12D44"/>
    <w:multiLevelType w:val="multilevel"/>
    <w:tmpl w:val="33BC24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7FE24594"/>
    <w:multiLevelType w:val="hybridMultilevel"/>
    <w:tmpl w:val="D388C42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6"/>
  </w:num>
  <w:num w:numId="5">
    <w:abstractNumId w:val="3"/>
    <w:lvlOverride w:ilvl="0">
      <w:startOverride w:val="1"/>
    </w:lvlOverride>
  </w:num>
  <w:num w:numId="6">
    <w:abstractNumId w:val="5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94B"/>
    <w:rsid w:val="0000497B"/>
    <w:rsid w:val="00015D21"/>
    <w:rsid w:val="0002571D"/>
    <w:rsid w:val="000308BD"/>
    <w:rsid w:val="000553C4"/>
    <w:rsid w:val="00084A8F"/>
    <w:rsid w:val="00092807"/>
    <w:rsid w:val="000A6510"/>
    <w:rsid w:val="000B1EBF"/>
    <w:rsid w:val="000D09DE"/>
    <w:rsid w:val="00140C98"/>
    <w:rsid w:val="001436BF"/>
    <w:rsid w:val="001518C1"/>
    <w:rsid w:val="00151C2A"/>
    <w:rsid w:val="00157C1F"/>
    <w:rsid w:val="0017481E"/>
    <w:rsid w:val="00175122"/>
    <w:rsid w:val="001779A0"/>
    <w:rsid w:val="001842C4"/>
    <w:rsid w:val="001869A3"/>
    <w:rsid w:val="001A36F5"/>
    <w:rsid w:val="001D4206"/>
    <w:rsid w:val="001E45AB"/>
    <w:rsid w:val="001F2104"/>
    <w:rsid w:val="00207AB2"/>
    <w:rsid w:val="00237579"/>
    <w:rsid w:val="0025042B"/>
    <w:rsid w:val="0027029D"/>
    <w:rsid w:val="0029505B"/>
    <w:rsid w:val="002A2157"/>
    <w:rsid w:val="002B3338"/>
    <w:rsid w:val="002B4BB1"/>
    <w:rsid w:val="002C64A6"/>
    <w:rsid w:val="002D2DCD"/>
    <w:rsid w:val="002D3CFA"/>
    <w:rsid w:val="002D6588"/>
    <w:rsid w:val="002E1BFD"/>
    <w:rsid w:val="003042B3"/>
    <w:rsid w:val="00304EFC"/>
    <w:rsid w:val="003051A9"/>
    <w:rsid w:val="0031632C"/>
    <w:rsid w:val="00326BE4"/>
    <w:rsid w:val="00355770"/>
    <w:rsid w:val="003610AA"/>
    <w:rsid w:val="00370F9F"/>
    <w:rsid w:val="00374CF4"/>
    <w:rsid w:val="00385C77"/>
    <w:rsid w:val="003960FA"/>
    <w:rsid w:val="003A7172"/>
    <w:rsid w:val="003A7621"/>
    <w:rsid w:val="003B1503"/>
    <w:rsid w:val="003B2F8B"/>
    <w:rsid w:val="003B38F7"/>
    <w:rsid w:val="003B5AB5"/>
    <w:rsid w:val="003D5028"/>
    <w:rsid w:val="00400E02"/>
    <w:rsid w:val="00415497"/>
    <w:rsid w:val="00423F3E"/>
    <w:rsid w:val="00452FA8"/>
    <w:rsid w:val="004711F8"/>
    <w:rsid w:val="00473400"/>
    <w:rsid w:val="0047527D"/>
    <w:rsid w:val="004D04E8"/>
    <w:rsid w:val="004D0FA0"/>
    <w:rsid w:val="004D4FBF"/>
    <w:rsid w:val="004E4BBA"/>
    <w:rsid w:val="00502DDF"/>
    <w:rsid w:val="00515CCA"/>
    <w:rsid w:val="00521851"/>
    <w:rsid w:val="00546BC2"/>
    <w:rsid w:val="005963B8"/>
    <w:rsid w:val="00597BAB"/>
    <w:rsid w:val="005A6A2E"/>
    <w:rsid w:val="005B005A"/>
    <w:rsid w:val="005B31C7"/>
    <w:rsid w:val="005B68B2"/>
    <w:rsid w:val="005C35CE"/>
    <w:rsid w:val="005E10CD"/>
    <w:rsid w:val="005F79BB"/>
    <w:rsid w:val="00616BC9"/>
    <w:rsid w:val="00626C95"/>
    <w:rsid w:val="006744E2"/>
    <w:rsid w:val="006758B6"/>
    <w:rsid w:val="00684E58"/>
    <w:rsid w:val="006A005B"/>
    <w:rsid w:val="006A2964"/>
    <w:rsid w:val="006A38C2"/>
    <w:rsid w:val="006C2D5C"/>
    <w:rsid w:val="006D115E"/>
    <w:rsid w:val="006D27D0"/>
    <w:rsid w:val="006E406A"/>
    <w:rsid w:val="006F02AE"/>
    <w:rsid w:val="006F1E1E"/>
    <w:rsid w:val="007046E8"/>
    <w:rsid w:val="0071009E"/>
    <w:rsid w:val="00712DED"/>
    <w:rsid w:val="00716384"/>
    <w:rsid w:val="00720C3A"/>
    <w:rsid w:val="00721EF6"/>
    <w:rsid w:val="00732EA9"/>
    <w:rsid w:val="00736930"/>
    <w:rsid w:val="007376BF"/>
    <w:rsid w:val="00740367"/>
    <w:rsid w:val="00743443"/>
    <w:rsid w:val="00747013"/>
    <w:rsid w:val="00754671"/>
    <w:rsid w:val="00783944"/>
    <w:rsid w:val="00783B8D"/>
    <w:rsid w:val="00793604"/>
    <w:rsid w:val="007F0695"/>
    <w:rsid w:val="00810518"/>
    <w:rsid w:val="0081520B"/>
    <w:rsid w:val="00816996"/>
    <w:rsid w:val="00825BA2"/>
    <w:rsid w:val="00830997"/>
    <w:rsid w:val="00852CEA"/>
    <w:rsid w:val="00854901"/>
    <w:rsid w:val="00865B75"/>
    <w:rsid w:val="008668AC"/>
    <w:rsid w:val="00873492"/>
    <w:rsid w:val="00873E9F"/>
    <w:rsid w:val="00880189"/>
    <w:rsid w:val="008B2D82"/>
    <w:rsid w:val="008F19F3"/>
    <w:rsid w:val="00903875"/>
    <w:rsid w:val="00912218"/>
    <w:rsid w:val="00912606"/>
    <w:rsid w:val="009163C4"/>
    <w:rsid w:val="0094502C"/>
    <w:rsid w:val="0094684B"/>
    <w:rsid w:val="009534B1"/>
    <w:rsid w:val="009557D2"/>
    <w:rsid w:val="00956D25"/>
    <w:rsid w:val="00967FAF"/>
    <w:rsid w:val="009767F8"/>
    <w:rsid w:val="00980393"/>
    <w:rsid w:val="00986253"/>
    <w:rsid w:val="009A2BE7"/>
    <w:rsid w:val="009E18C7"/>
    <w:rsid w:val="009E2942"/>
    <w:rsid w:val="00A10BDD"/>
    <w:rsid w:val="00A14D40"/>
    <w:rsid w:val="00A2174B"/>
    <w:rsid w:val="00A2212C"/>
    <w:rsid w:val="00A25A2B"/>
    <w:rsid w:val="00A41B8B"/>
    <w:rsid w:val="00AA0DBF"/>
    <w:rsid w:val="00AA256E"/>
    <w:rsid w:val="00AB63D4"/>
    <w:rsid w:val="00AC7369"/>
    <w:rsid w:val="00AD1988"/>
    <w:rsid w:val="00AD3F62"/>
    <w:rsid w:val="00AE15CE"/>
    <w:rsid w:val="00B0394B"/>
    <w:rsid w:val="00B048C9"/>
    <w:rsid w:val="00B05113"/>
    <w:rsid w:val="00B12B14"/>
    <w:rsid w:val="00B342AC"/>
    <w:rsid w:val="00B3507E"/>
    <w:rsid w:val="00B61828"/>
    <w:rsid w:val="00B62DD7"/>
    <w:rsid w:val="00B87AE0"/>
    <w:rsid w:val="00BA3519"/>
    <w:rsid w:val="00BB21C4"/>
    <w:rsid w:val="00BB3A16"/>
    <w:rsid w:val="00BC561E"/>
    <w:rsid w:val="00BE584B"/>
    <w:rsid w:val="00BE6104"/>
    <w:rsid w:val="00BE627E"/>
    <w:rsid w:val="00BF0AD0"/>
    <w:rsid w:val="00BF0D06"/>
    <w:rsid w:val="00C161E6"/>
    <w:rsid w:val="00C219F5"/>
    <w:rsid w:val="00C23260"/>
    <w:rsid w:val="00C27FB1"/>
    <w:rsid w:val="00C35421"/>
    <w:rsid w:val="00C43483"/>
    <w:rsid w:val="00C44555"/>
    <w:rsid w:val="00C500C9"/>
    <w:rsid w:val="00C570C8"/>
    <w:rsid w:val="00C63CEC"/>
    <w:rsid w:val="00C7402E"/>
    <w:rsid w:val="00C93CFC"/>
    <w:rsid w:val="00CA073F"/>
    <w:rsid w:val="00CC336C"/>
    <w:rsid w:val="00CC375A"/>
    <w:rsid w:val="00CD2CFE"/>
    <w:rsid w:val="00CD3EE8"/>
    <w:rsid w:val="00CE0D9A"/>
    <w:rsid w:val="00CE28E7"/>
    <w:rsid w:val="00CF4529"/>
    <w:rsid w:val="00D0134D"/>
    <w:rsid w:val="00D31894"/>
    <w:rsid w:val="00D451D4"/>
    <w:rsid w:val="00D53030"/>
    <w:rsid w:val="00D74408"/>
    <w:rsid w:val="00D85B25"/>
    <w:rsid w:val="00DB5F31"/>
    <w:rsid w:val="00DB6AD2"/>
    <w:rsid w:val="00DD2624"/>
    <w:rsid w:val="00DE342B"/>
    <w:rsid w:val="00DF296A"/>
    <w:rsid w:val="00E06532"/>
    <w:rsid w:val="00E14399"/>
    <w:rsid w:val="00E14D70"/>
    <w:rsid w:val="00E3654C"/>
    <w:rsid w:val="00E3732B"/>
    <w:rsid w:val="00E46F88"/>
    <w:rsid w:val="00E6638B"/>
    <w:rsid w:val="00E71EC4"/>
    <w:rsid w:val="00E967FE"/>
    <w:rsid w:val="00EA7A26"/>
    <w:rsid w:val="00EE1C88"/>
    <w:rsid w:val="00F03318"/>
    <w:rsid w:val="00F230CA"/>
    <w:rsid w:val="00F26E94"/>
    <w:rsid w:val="00F340EF"/>
    <w:rsid w:val="00F3612B"/>
    <w:rsid w:val="00F5270F"/>
    <w:rsid w:val="00F55571"/>
    <w:rsid w:val="00F62BB8"/>
    <w:rsid w:val="00F7382F"/>
    <w:rsid w:val="00F93BE1"/>
    <w:rsid w:val="00FB42B9"/>
    <w:rsid w:val="00FC7EEA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A0E02"/>
  <w15:chartTrackingRefBased/>
  <w15:docId w15:val="{D5F85126-0FA4-4246-A64E-A58B99BE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07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B0394B"/>
    <w:pPr>
      <w:keepNext/>
      <w:jc w:val="center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Ttulo2">
    <w:name w:val="heading 2"/>
    <w:basedOn w:val="Normal"/>
    <w:next w:val="Normal"/>
    <w:link w:val="Ttulo2Carter"/>
    <w:qFormat/>
    <w:rsid w:val="00B039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qFormat/>
    <w:rsid w:val="00B0394B"/>
    <w:pPr>
      <w:keepNext/>
      <w:numPr>
        <w:numId w:val="1"/>
      </w:numPr>
      <w:outlineLvl w:val="2"/>
    </w:pPr>
    <w:rPr>
      <w:rFonts w:ascii="Arial" w:hAnsi="Arial"/>
      <w:b/>
      <w:sz w:val="20"/>
      <w:szCs w:val="20"/>
    </w:rPr>
  </w:style>
  <w:style w:type="paragraph" w:styleId="Ttulo4">
    <w:name w:val="heading 4"/>
    <w:basedOn w:val="Normal"/>
    <w:next w:val="Normal"/>
    <w:link w:val="Ttulo4Carter"/>
    <w:qFormat/>
    <w:rsid w:val="00B0394B"/>
    <w:pPr>
      <w:keepNext/>
      <w:spacing w:line="360" w:lineRule="auto"/>
      <w:outlineLvl w:val="3"/>
    </w:pPr>
    <w:rPr>
      <w:rFonts w:ascii="Arial" w:hAnsi="Arial" w:cs="Arial"/>
      <w:b/>
      <w:iCs/>
      <w:sz w:val="20"/>
      <w:szCs w:val="20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B0394B"/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customStyle="1" w:styleId="Ttulo2Carter">
    <w:name w:val="Título 2 Caráter"/>
    <w:basedOn w:val="Tipodeletrapredefinidodopargrafo"/>
    <w:link w:val="Ttulo2"/>
    <w:rsid w:val="00B0394B"/>
    <w:rPr>
      <w:rFonts w:ascii="Arial" w:eastAsia="Times New Roman" w:hAnsi="Arial" w:cs="Arial"/>
      <w:b/>
      <w:bCs/>
      <w:i/>
      <w:iCs/>
      <w:sz w:val="28"/>
      <w:szCs w:val="28"/>
      <w:lang w:eastAsia="pt-PT"/>
    </w:rPr>
  </w:style>
  <w:style w:type="character" w:customStyle="1" w:styleId="Ttulo3Carter">
    <w:name w:val="Título 3 Caráter"/>
    <w:basedOn w:val="Tipodeletrapredefinidodopargrafo"/>
    <w:link w:val="Ttulo3"/>
    <w:rsid w:val="00B0394B"/>
    <w:rPr>
      <w:rFonts w:ascii="Arial" w:eastAsia="Times New Roman" w:hAnsi="Arial" w:cs="Times New Roman"/>
      <w:b/>
      <w:sz w:val="20"/>
      <w:szCs w:val="20"/>
      <w:lang w:eastAsia="pt-PT"/>
    </w:rPr>
  </w:style>
  <w:style w:type="character" w:customStyle="1" w:styleId="Ttulo4Carter">
    <w:name w:val="Título 4 Caráter"/>
    <w:basedOn w:val="Tipodeletrapredefinidodopargrafo"/>
    <w:link w:val="Ttulo4"/>
    <w:rsid w:val="00B0394B"/>
    <w:rPr>
      <w:rFonts w:ascii="Arial" w:eastAsia="Times New Roman" w:hAnsi="Arial" w:cs="Arial"/>
      <w:b/>
      <w:iCs/>
      <w:sz w:val="20"/>
      <w:szCs w:val="20"/>
      <w:u w:val="single"/>
      <w:lang w:eastAsia="pt-PT"/>
    </w:rPr>
  </w:style>
  <w:style w:type="paragraph" w:styleId="Cabealho">
    <w:name w:val="header"/>
    <w:basedOn w:val="Normal"/>
    <w:link w:val="CabealhoCarter"/>
    <w:rsid w:val="00B0394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B039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B0394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039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rsid w:val="00B0394B"/>
    <w:rPr>
      <w:rFonts w:ascii="Arial" w:hAnsi="Arial" w:cs="Arial"/>
      <w:sz w:val="22"/>
    </w:rPr>
  </w:style>
  <w:style w:type="character" w:customStyle="1" w:styleId="CorpodetextoCarter">
    <w:name w:val="Corpo de texto Caráter"/>
    <w:basedOn w:val="Tipodeletrapredefinidodopargrafo"/>
    <w:link w:val="Corpodetexto"/>
    <w:rsid w:val="00B0394B"/>
    <w:rPr>
      <w:rFonts w:ascii="Arial" w:eastAsia="Times New Roman" w:hAnsi="Arial" w:cs="Arial"/>
      <w:szCs w:val="24"/>
      <w:lang w:eastAsia="pt-PT"/>
    </w:rPr>
  </w:style>
  <w:style w:type="character" w:styleId="Nmerodepgina">
    <w:name w:val="page number"/>
    <w:basedOn w:val="Tipodeletrapredefinidodopargrafo"/>
    <w:rsid w:val="00B0394B"/>
  </w:style>
  <w:style w:type="paragraph" w:styleId="Avanodecorpodetexto">
    <w:name w:val="Body Text Indent"/>
    <w:basedOn w:val="Normal"/>
    <w:link w:val="AvanodecorpodetextoCarter"/>
    <w:rsid w:val="00B0394B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B039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Avanodecorpodetexto2">
    <w:name w:val="Body Text Indent 2"/>
    <w:basedOn w:val="Normal"/>
    <w:link w:val="Avanodecorpodetexto2Carter"/>
    <w:rsid w:val="00B0394B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B039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B0394B"/>
    <w:pPr>
      <w:autoSpaceDE w:val="0"/>
      <w:autoSpaceDN w:val="0"/>
      <w:adjustRightInd w:val="0"/>
    </w:pPr>
    <w:rPr>
      <w:rFonts w:ascii="Trebuchet MS" w:eastAsia="Times New Roman" w:hAnsi="Trebuchet MS" w:cs="Times New Roman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semiHidden/>
    <w:rsid w:val="00B0394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B0394B"/>
    <w:rPr>
      <w:rFonts w:ascii="Tahoma" w:eastAsia="Times New Roman" w:hAnsi="Tahoma" w:cs="Tahoma"/>
      <w:sz w:val="16"/>
      <w:szCs w:val="16"/>
      <w:lang w:eastAsia="pt-PT"/>
    </w:rPr>
  </w:style>
  <w:style w:type="character" w:styleId="Refdecomentrio">
    <w:name w:val="annotation reference"/>
    <w:rsid w:val="00B0394B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B0394B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B0394B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B0394B"/>
    <w:rPr>
      <w:b/>
      <w:bCs/>
      <w:lang w:val="x-none" w:eastAsia="x-none"/>
    </w:rPr>
  </w:style>
  <w:style w:type="character" w:customStyle="1" w:styleId="AssuntodecomentrioCarter">
    <w:name w:val="Assunto de comentário Caráter"/>
    <w:basedOn w:val="TextodecomentrioCarter"/>
    <w:link w:val="Assuntodecomentrio"/>
    <w:rsid w:val="00B0394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TabelacomGrelha">
    <w:name w:val="Table Grid"/>
    <w:basedOn w:val="Tabelanormal"/>
    <w:rsid w:val="00B0394B"/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B039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B0394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arcterCarcter13CarcterCarcterCarcterCarcter">
    <w:name w:val="Carácter Carácter13 Carácter Carácter Carácter Carácter"/>
    <w:basedOn w:val="Normal"/>
    <w:rsid w:val="00B0394B"/>
    <w:pPr>
      <w:spacing w:after="160" w:line="240" w:lineRule="exact"/>
      <w:ind w:left="788" w:hanging="221"/>
    </w:pPr>
    <w:rPr>
      <w:rFonts w:ascii="Normal" w:hAnsi="Normal"/>
      <w:b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0394B"/>
    <w:pPr>
      <w:spacing w:before="100" w:beforeAutospacing="1" w:after="100" w:afterAutospacing="1"/>
    </w:pPr>
    <w:rPr>
      <w:rFonts w:eastAsiaTheme="minorEastAsia"/>
    </w:rPr>
  </w:style>
  <w:style w:type="character" w:styleId="TextodoMarcadordePosio">
    <w:name w:val="Placeholder Text"/>
    <w:basedOn w:val="Tipodeletrapredefinidodopargrafo"/>
    <w:uiPriority w:val="99"/>
    <w:semiHidden/>
    <w:rsid w:val="00084A8F"/>
    <w:rPr>
      <w:color w:val="808080"/>
    </w:rPr>
  </w:style>
  <w:style w:type="paragraph" w:styleId="PargrafodaLista">
    <w:name w:val="List Paragraph"/>
    <w:basedOn w:val="Normal"/>
    <w:uiPriority w:val="34"/>
    <w:qFormat/>
    <w:rsid w:val="003A7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1366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Quintela</dc:creator>
  <cp:keywords/>
  <dc:description/>
  <cp:lastModifiedBy>Raquel Silva</cp:lastModifiedBy>
  <cp:revision>2</cp:revision>
  <dcterms:created xsi:type="dcterms:W3CDTF">2021-10-11T08:03:00Z</dcterms:created>
  <dcterms:modified xsi:type="dcterms:W3CDTF">2021-10-11T08:03:00Z</dcterms:modified>
</cp:coreProperties>
</file>